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E74B" w14:textId="2EDFE246" w:rsidR="001708A2" w:rsidRPr="00C9192D" w:rsidRDefault="00C86E53" w:rsidP="001708A2">
      <w:pPr>
        <w:rPr>
          <w:rFonts w:ascii="Montserrat" w:eastAsia="Century Gothic" w:hAnsi="Montserrat" w:cs="Century Gothic"/>
          <w:b/>
          <w:sz w:val="28"/>
          <w:szCs w:val="28"/>
        </w:rPr>
      </w:pPr>
      <w:r>
        <w:rPr>
          <w:rFonts w:ascii="Montserrat" w:eastAsia="Century Gothic" w:hAnsi="Montserrat" w:cs="Century Gothic"/>
          <w:b/>
          <w:color w:val="000000"/>
          <w:sz w:val="28"/>
          <w:szCs w:val="28"/>
        </w:rPr>
        <w:t>EUROPA IMPERIAL</w:t>
      </w:r>
      <w:r w:rsidR="001708A2" w:rsidRPr="00C9192D">
        <w:rPr>
          <w:rFonts w:ascii="Montserrat" w:eastAsia="Century Gothic" w:hAnsi="Montserrat" w:cs="Century Gothic"/>
          <w:b/>
          <w:color w:val="000000"/>
          <w:sz w:val="28"/>
          <w:szCs w:val="28"/>
        </w:rPr>
        <w:tab/>
      </w:r>
      <w:r w:rsidR="00CB3675">
        <w:rPr>
          <w:rFonts w:ascii="Montserrat" w:eastAsia="Century Gothic" w:hAnsi="Montserrat" w:cs="Century Gothic"/>
          <w:b/>
          <w:color w:val="000000"/>
          <w:sz w:val="28"/>
          <w:szCs w:val="28"/>
        </w:rPr>
        <w:tab/>
      </w:r>
      <w:r w:rsidR="001708A2" w:rsidRPr="00C9192D">
        <w:rPr>
          <w:rFonts w:ascii="Montserrat" w:eastAsia="Century Gothic" w:hAnsi="Montserrat" w:cs="Century Gothic"/>
          <w:b/>
          <w:sz w:val="28"/>
          <w:szCs w:val="28"/>
        </w:rPr>
        <w:tab/>
      </w:r>
      <w:r w:rsidR="001708A2" w:rsidRP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BD0E03" w:rsidRPr="00BD0E03">
        <w:rPr>
          <w:rFonts w:ascii="Montserrat" w:eastAsia="Montserrat Medium" w:hAnsi="Montserrat" w:cs="Montserrat Medium"/>
          <w:bCs/>
          <w:color w:val="000000"/>
          <w:sz w:val="24"/>
          <w:szCs w:val="24"/>
        </w:rPr>
        <w:t>desde</w:t>
      </w:r>
      <w:r w:rsidR="00C9192D" w:rsidRPr="00BD0E03">
        <w:rPr>
          <w:rFonts w:ascii="Montserrat" w:eastAsia="Montserrat Medium" w:hAnsi="Montserrat" w:cs="Montserrat Medium"/>
          <w:bCs/>
          <w:color w:val="000000"/>
          <w:sz w:val="24"/>
          <w:szCs w:val="24"/>
        </w:rPr>
        <w:t>:</w:t>
      </w:r>
      <w:r w:rsidR="00C9192D" w:rsidRPr="00BD0E03">
        <w:rPr>
          <w:rFonts w:ascii="Montserrat" w:eastAsia="Montserrat Medium" w:hAnsi="Montserrat" w:cs="Montserrat Medium"/>
          <w:color w:val="000000"/>
          <w:sz w:val="24"/>
          <w:szCs w:val="24"/>
        </w:rPr>
        <w:t xml:space="preserve"> </w:t>
      </w:r>
      <w:r w:rsidR="00C9192D" w:rsidRPr="006867E7">
        <w:rPr>
          <w:rFonts w:ascii="Montserrat" w:eastAsia="Montserrat Medium" w:hAnsi="Montserrat" w:cs="Montserrat Medium"/>
          <w:b/>
          <w:color w:val="000000"/>
          <w:sz w:val="28"/>
          <w:szCs w:val="28"/>
        </w:rPr>
        <w:t>USD</w:t>
      </w:r>
      <w:r w:rsidR="006867E7">
        <w:rPr>
          <w:rFonts w:ascii="Montserrat" w:eastAsia="Montserrat Medium" w:hAnsi="Montserrat" w:cs="Montserrat Medium"/>
          <w:b/>
          <w:color w:val="000000"/>
          <w:sz w:val="28"/>
          <w:szCs w:val="28"/>
        </w:rPr>
        <w:t xml:space="preserve"> 2,585</w:t>
      </w:r>
    </w:p>
    <w:p w14:paraId="7DDF0DEC" w14:textId="07280303" w:rsidR="001708A2" w:rsidRPr="00BD0E03" w:rsidRDefault="00C9192D" w:rsidP="001708A2">
      <w:pPr>
        <w:rPr>
          <w:rFonts w:ascii="Montserrat" w:eastAsia="Century Gothic" w:hAnsi="Montserrat" w:cs="Century Gothic"/>
          <w:b/>
          <w:bCs/>
        </w:rPr>
      </w:pPr>
      <w:r w:rsidRPr="00BD0E03">
        <w:rPr>
          <w:rFonts w:ascii="Montserrat" w:eastAsia="Century Gothic" w:hAnsi="Montserrat" w:cs="Century Gothic"/>
          <w:b/>
          <w:bCs/>
        </w:rPr>
        <w:t xml:space="preserve">De Londres a </w:t>
      </w:r>
      <w:r w:rsidR="00371ADA">
        <w:rPr>
          <w:rFonts w:ascii="Montserrat" w:eastAsia="Century Gothic" w:hAnsi="Montserrat" w:cs="Century Gothic"/>
          <w:b/>
          <w:bCs/>
        </w:rPr>
        <w:t>Madrid</w:t>
      </w:r>
      <w:r w:rsidRPr="00BD0E03">
        <w:rPr>
          <w:rFonts w:ascii="Montserrat" w:eastAsia="Century Gothic" w:hAnsi="Montserrat" w:cs="Century Gothic"/>
          <w:b/>
          <w:bCs/>
        </w:rPr>
        <w:t xml:space="preserve"> </w:t>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proofErr w:type="spellStart"/>
      <w:r w:rsidR="008B4FBE" w:rsidRPr="00DA15C5">
        <w:rPr>
          <w:rFonts w:ascii="Montserrat" w:eastAsia="Century Gothic" w:hAnsi="Montserrat" w:cs="Century Gothic"/>
          <w:b/>
          <w:bCs/>
          <w:sz w:val="24"/>
          <w:szCs w:val="24"/>
        </w:rPr>
        <w:t>Dbl</w:t>
      </w:r>
      <w:proofErr w:type="spellEnd"/>
      <w:r w:rsidR="008B4FBE" w:rsidRPr="008B4FBE">
        <w:rPr>
          <w:rFonts w:ascii="Montserrat" w:eastAsia="Century Gothic" w:hAnsi="Montserrat" w:cs="Century Gothic"/>
          <w:sz w:val="24"/>
          <w:szCs w:val="24"/>
        </w:rPr>
        <w:t xml:space="preserve"> por persona</w:t>
      </w:r>
    </w:p>
    <w:p w14:paraId="7126033A" w14:textId="12A8AED5" w:rsidR="001708A2" w:rsidRPr="00C9192D" w:rsidRDefault="00C9192D" w:rsidP="001708A2">
      <w:pPr>
        <w:rPr>
          <w:rFonts w:ascii="Montserrat" w:eastAsia="Century Gothic" w:hAnsi="Montserrat" w:cs="Century Gothic"/>
        </w:rPr>
      </w:pPr>
      <w:r>
        <w:rPr>
          <w:rFonts w:ascii="Montserrat" w:eastAsia="Century Gothic" w:hAnsi="Montserrat" w:cs="Century Gothic"/>
        </w:rPr>
        <w:t>(</w:t>
      </w:r>
      <w:r w:rsidR="0049335B">
        <w:rPr>
          <w:rFonts w:ascii="Montserrat" w:eastAsia="Century Gothic" w:hAnsi="Montserrat" w:cs="Century Gothic"/>
        </w:rPr>
        <w:t>1</w:t>
      </w:r>
      <w:r w:rsidR="00371ADA">
        <w:rPr>
          <w:rFonts w:ascii="Montserrat" w:eastAsia="Century Gothic" w:hAnsi="Montserrat" w:cs="Century Gothic"/>
        </w:rPr>
        <w:t>8</w:t>
      </w:r>
      <w:r w:rsidR="001708A2" w:rsidRPr="00C9192D">
        <w:rPr>
          <w:rFonts w:ascii="Montserrat" w:eastAsia="Century Gothic" w:hAnsi="Montserrat" w:cs="Century Gothic"/>
        </w:rPr>
        <w:t xml:space="preserve"> días / </w:t>
      </w:r>
      <w:r w:rsidR="0049335B">
        <w:rPr>
          <w:rFonts w:ascii="Montserrat" w:eastAsia="Century Gothic" w:hAnsi="Montserrat" w:cs="Century Gothic"/>
        </w:rPr>
        <w:t>1</w:t>
      </w:r>
      <w:r w:rsidR="00371ADA">
        <w:rPr>
          <w:rFonts w:ascii="Montserrat" w:eastAsia="Century Gothic" w:hAnsi="Montserrat" w:cs="Century Gothic"/>
        </w:rPr>
        <w:t>6</w:t>
      </w:r>
      <w:r w:rsidR="001708A2" w:rsidRPr="00C9192D">
        <w:rPr>
          <w:rFonts w:ascii="Montserrat" w:eastAsia="Century Gothic" w:hAnsi="Montserrat" w:cs="Century Gothic"/>
        </w:rPr>
        <w:t xml:space="preserve"> noches</w:t>
      </w:r>
      <w:r w:rsidR="009E3A74">
        <w:rPr>
          <w:rFonts w:ascii="Montserrat" w:eastAsia="Century Gothic" w:hAnsi="Montserrat" w:cs="Century Gothic"/>
        </w:rPr>
        <w:t>)</w:t>
      </w:r>
    </w:p>
    <w:p w14:paraId="5A56C8DF" w14:textId="681069F5" w:rsidR="001708A2" w:rsidRDefault="001708A2" w:rsidP="001708A2">
      <w:pPr>
        <w:spacing w:line="240" w:lineRule="auto"/>
        <w:jc w:val="both"/>
        <w:rPr>
          <w:rFonts w:ascii="Montserrat" w:eastAsia="Century Gothic" w:hAnsi="Montserrat" w:cs="Century Gothic"/>
          <w:b/>
          <w:i/>
        </w:rPr>
      </w:pPr>
    </w:p>
    <w:p w14:paraId="4574CF8C" w14:textId="2A0E8FC6" w:rsidR="004F7F97" w:rsidRPr="00BD0E03" w:rsidRDefault="00867579" w:rsidP="00BD0E03">
      <w:pPr>
        <w:spacing w:line="240" w:lineRule="auto"/>
        <w:jc w:val="both"/>
        <w:rPr>
          <w:rFonts w:ascii="Montserrat" w:eastAsia="Montserrat Medium" w:hAnsi="Montserrat" w:cs="Montserrat Medium"/>
          <w:iCs/>
          <w:color w:val="000000"/>
          <w:sz w:val="20"/>
          <w:szCs w:val="20"/>
        </w:rPr>
      </w:pPr>
      <w:r>
        <w:rPr>
          <w:rFonts w:ascii="Montserrat" w:eastAsia="Montserrat Medium" w:hAnsi="Montserrat" w:cs="Montserrat Medium"/>
          <w:b/>
          <w:bCs/>
          <w:noProof/>
          <w:color w:val="000000"/>
          <w:sz w:val="20"/>
          <w:szCs w:val="20"/>
        </w:rPr>
        <w:drawing>
          <wp:anchor distT="0" distB="0" distL="114300" distR="114300" simplePos="0" relativeHeight="251660288" behindDoc="0" locked="0" layoutInCell="1" allowOverlap="1" wp14:anchorId="6C606E47" wp14:editId="5B94CA3D">
            <wp:simplePos x="0" y="0"/>
            <wp:positionH relativeFrom="column">
              <wp:posOffset>2809258</wp:posOffset>
            </wp:positionH>
            <wp:positionV relativeFrom="paragraph">
              <wp:posOffset>147955</wp:posOffset>
            </wp:positionV>
            <wp:extent cx="168127" cy="162347"/>
            <wp:effectExtent l="38100" t="19050" r="3810" b="47625"/>
            <wp:wrapNone/>
            <wp:docPr id="4" name="Gráfico 4" descr="Av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Avión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720427">
                      <a:off x="0" y="0"/>
                      <a:ext cx="168127" cy="162347"/>
                    </a:xfrm>
                    <a:prstGeom prst="rect">
                      <a:avLst/>
                    </a:prstGeom>
                  </pic:spPr>
                </pic:pic>
              </a:graphicData>
            </a:graphic>
            <wp14:sizeRelH relativeFrom="margin">
              <wp14:pctWidth>0</wp14:pctWidth>
            </wp14:sizeRelH>
            <wp14:sizeRelV relativeFrom="margin">
              <wp14:pctHeight>0</wp14:pctHeight>
            </wp14:sizeRelV>
          </wp:anchor>
        </w:drawing>
      </w:r>
      <w:r w:rsidR="00BD0E03" w:rsidRPr="009A1BA2">
        <w:rPr>
          <w:rFonts w:ascii="Montserrat" w:eastAsia="Montserrat Medium" w:hAnsi="Montserrat" w:cs="Montserrat Medium"/>
          <w:b/>
          <w:iCs/>
          <w:color w:val="000000"/>
          <w:sz w:val="20"/>
          <w:szCs w:val="20"/>
        </w:rPr>
        <w:t>Visitando:</w:t>
      </w:r>
      <w:r w:rsidR="00BD0E03" w:rsidRPr="009A1BA2">
        <w:rPr>
          <w:rFonts w:ascii="Montserrat" w:eastAsia="Montserrat Medium" w:hAnsi="Montserrat" w:cs="Montserrat Medium"/>
          <w:iCs/>
          <w:color w:val="000000"/>
          <w:sz w:val="20"/>
          <w:szCs w:val="20"/>
        </w:rPr>
        <w:t xml:space="preserve"> </w:t>
      </w:r>
      <w:r w:rsidR="00BD0E03" w:rsidRPr="00BD0E03">
        <w:rPr>
          <w:rFonts w:ascii="Montserrat" w:eastAsia="Montserrat Medium" w:hAnsi="Montserrat" w:cs="Montserrat Medium"/>
          <w:iCs/>
          <w:color w:val="000000"/>
          <w:sz w:val="20"/>
          <w:szCs w:val="20"/>
        </w:rPr>
        <w:t xml:space="preserve">LONDRES </w:t>
      </w:r>
      <w:r w:rsidR="00BD0E03">
        <w:rPr>
          <w:rFonts w:ascii="Montserrat" w:eastAsia="Montserrat Medium" w:hAnsi="Montserrat" w:cs="Montserrat Medium"/>
          <w:iCs/>
          <w:color w:val="000000"/>
          <w:sz w:val="20"/>
          <w:szCs w:val="20"/>
        </w:rPr>
        <w:t>–</w:t>
      </w:r>
      <w:r w:rsidR="00BD0E03" w:rsidRPr="00BD0E03">
        <w:rPr>
          <w:rFonts w:ascii="Montserrat" w:eastAsia="Montserrat Medium" w:hAnsi="Montserrat" w:cs="Montserrat Medium"/>
          <w:iCs/>
          <w:color w:val="000000"/>
          <w:sz w:val="20"/>
          <w:szCs w:val="20"/>
        </w:rPr>
        <w:t xml:space="preserve"> PARÍS </w:t>
      </w:r>
      <w:r w:rsidR="00BD0E03">
        <w:rPr>
          <w:rFonts w:ascii="Montserrat" w:eastAsia="Montserrat Medium" w:hAnsi="Montserrat" w:cs="Montserrat Medium"/>
          <w:iCs/>
          <w:color w:val="000000"/>
          <w:sz w:val="20"/>
          <w:szCs w:val="20"/>
        </w:rPr>
        <w:t>–</w:t>
      </w:r>
      <w:r w:rsidR="00BD0E03" w:rsidRPr="00BD0E03">
        <w:rPr>
          <w:rFonts w:ascii="Montserrat" w:eastAsia="Montserrat Medium" w:hAnsi="Montserrat" w:cs="Montserrat Medium"/>
          <w:iCs/>
          <w:color w:val="000000"/>
          <w:sz w:val="20"/>
          <w:szCs w:val="20"/>
        </w:rPr>
        <w:t xml:space="preserve"> LUXEMBURGO </w:t>
      </w:r>
      <w:r w:rsidR="00BD0E03">
        <w:rPr>
          <w:rFonts w:ascii="Montserrat" w:eastAsia="Montserrat Medium" w:hAnsi="Montserrat" w:cs="Montserrat Medium"/>
          <w:iCs/>
          <w:color w:val="000000"/>
          <w:sz w:val="20"/>
          <w:szCs w:val="20"/>
        </w:rPr>
        <w:t>–</w:t>
      </w:r>
      <w:r w:rsidR="00BD0E03" w:rsidRPr="00BD0E03">
        <w:rPr>
          <w:rFonts w:ascii="Montserrat" w:eastAsia="Montserrat Medium" w:hAnsi="Montserrat" w:cs="Montserrat Medium"/>
          <w:iCs/>
          <w:color w:val="000000"/>
          <w:sz w:val="20"/>
          <w:szCs w:val="20"/>
        </w:rPr>
        <w:t xml:space="preserve"> RIN </w:t>
      </w:r>
      <w:r w:rsidR="00BD0E03">
        <w:rPr>
          <w:rFonts w:ascii="Montserrat" w:eastAsia="Montserrat Medium" w:hAnsi="Montserrat" w:cs="Montserrat Medium"/>
          <w:iCs/>
          <w:color w:val="000000"/>
          <w:sz w:val="20"/>
          <w:szCs w:val="20"/>
        </w:rPr>
        <w:t>–</w:t>
      </w:r>
      <w:r w:rsidR="00BD0E03" w:rsidRPr="00BD0E03">
        <w:rPr>
          <w:rFonts w:ascii="Montserrat" w:eastAsia="Montserrat Medium" w:hAnsi="Montserrat" w:cs="Montserrat Medium"/>
          <w:iCs/>
          <w:color w:val="000000"/>
          <w:sz w:val="20"/>
          <w:szCs w:val="20"/>
        </w:rPr>
        <w:t xml:space="preserve"> FRANKFURT </w:t>
      </w:r>
      <w:r w:rsidR="00BD0E03">
        <w:rPr>
          <w:rFonts w:ascii="Montserrat" w:eastAsia="Montserrat Medium" w:hAnsi="Montserrat" w:cs="Montserrat Medium"/>
          <w:iCs/>
          <w:color w:val="000000"/>
          <w:sz w:val="20"/>
          <w:szCs w:val="20"/>
        </w:rPr>
        <w:t>–</w:t>
      </w:r>
      <w:r w:rsidR="00BD0E03" w:rsidRPr="00BD0E03">
        <w:rPr>
          <w:rFonts w:ascii="Montserrat" w:eastAsia="Montserrat Medium" w:hAnsi="Montserrat" w:cs="Montserrat Medium"/>
          <w:iCs/>
          <w:color w:val="000000"/>
          <w:sz w:val="20"/>
          <w:szCs w:val="20"/>
        </w:rPr>
        <w:t xml:space="preserve"> </w:t>
      </w:r>
      <w:r w:rsidR="00C86E53" w:rsidRPr="00C86E53">
        <w:rPr>
          <w:rFonts w:ascii="Montserrat" w:eastAsia="Montserrat Medium" w:hAnsi="Montserrat" w:cs="Montserrat Medium"/>
          <w:iCs/>
          <w:color w:val="000000"/>
          <w:sz w:val="20"/>
          <w:szCs w:val="20"/>
        </w:rPr>
        <w:t>ERFUR</w:t>
      </w:r>
      <w:r w:rsidR="003C76B5">
        <w:rPr>
          <w:rFonts w:ascii="Montserrat" w:eastAsia="Montserrat Medium" w:hAnsi="Montserrat" w:cs="Montserrat Medium"/>
          <w:iCs/>
          <w:color w:val="000000"/>
          <w:sz w:val="20"/>
          <w:szCs w:val="20"/>
        </w:rPr>
        <w:t>T</w:t>
      </w:r>
      <w:r w:rsidR="00C86E53" w:rsidRPr="00C86E53">
        <w:rPr>
          <w:rFonts w:ascii="Montserrat" w:eastAsia="Montserrat Medium" w:hAnsi="Montserrat" w:cs="Montserrat Medium"/>
          <w:iCs/>
          <w:color w:val="000000"/>
          <w:sz w:val="20"/>
          <w:szCs w:val="20"/>
        </w:rPr>
        <w:t xml:space="preserve"> – BERLÍN – DRESDEN – PRAGA </w:t>
      </w:r>
      <w:r w:rsidR="0049335B">
        <w:rPr>
          <w:rFonts w:ascii="Montserrat" w:eastAsia="Montserrat Medium" w:hAnsi="Montserrat" w:cs="Montserrat Medium"/>
          <w:iCs/>
          <w:color w:val="000000"/>
          <w:sz w:val="20"/>
          <w:szCs w:val="20"/>
        </w:rPr>
        <w:t>–</w:t>
      </w:r>
      <w:r w:rsidR="00C86E53" w:rsidRPr="00C86E53">
        <w:rPr>
          <w:rFonts w:ascii="Montserrat" w:eastAsia="Montserrat Medium" w:hAnsi="Montserrat" w:cs="Montserrat Medium"/>
          <w:iCs/>
          <w:color w:val="000000"/>
          <w:sz w:val="20"/>
          <w:szCs w:val="20"/>
        </w:rPr>
        <w:t xml:space="preserve"> BRATISLAVA </w:t>
      </w:r>
      <w:r w:rsidR="0049335B">
        <w:rPr>
          <w:rFonts w:ascii="Montserrat" w:eastAsia="Montserrat Medium" w:hAnsi="Montserrat" w:cs="Montserrat Medium"/>
          <w:iCs/>
          <w:color w:val="000000"/>
          <w:sz w:val="20"/>
          <w:szCs w:val="20"/>
        </w:rPr>
        <w:t>–</w:t>
      </w:r>
      <w:r w:rsidR="00C86E53" w:rsidRPr="00C86E53">
        <w:rPr>
          <w:rFonts w:ascii="Montserrat" w:eastAsia="Montserrat Medium" w:hAnsi="Montserrat" w:cs="Montserrat Medium"/>
          <w:iCs/>
          <w:color w:val="000000"/>
          <w:sz w:val="20"/>
          <w:szCs w:val="20"/>
        </w:rPr>
        <w:t xml:space="preserve"> BUDAPEST </w:t>
      </w:r>
      <w:r w:rsidR="0049335B">
        <w:rPr>
          <w:rFonts w:ascii="Montserrat" w:eastAsia="Montserrat Medium" w:hAnsi="Montserrat" w:cs="Montserrat Medium"/>
          <w:iCs/>
          <w:color w:val="000000"/>
          <w:sz w:val="20"/>
          <w:szCs w:val="20"/>
        </w:rPr>
        <w:t>–</w:t>
      </w:r>
      <w:r w:rsidR="00C86E53" w:rsidRPr="00C86E53">
        <w:rPr>
          <w:rFonts w:ascii="Montserrat" w:eastAsia="Montserrat Medium" w:hAnsi="Montserrat" w:cs="Montserrat Medium"/>
          <w:iCs/>
          <w:color w:val="000000"/>
          <w:sz w:val="20"/>
          <w:szCs w:val="20"/>
        </w:rPr>
        <w:t xml:space="preserve"> VIENA</w:t>
      </w:r>
      <w:r>
        <w:rPr>
          <w:rFonts w:ascii="Montserrat" w:eastAsia="Montserrat Medium" w:hAnsi="Montserrat" w:cs="Montserrat Medium"/>
          <w:iCs/>
          <w:color w:val="000000"/>
          <w:sz w:val="20"/>
          <w:szCs w:val="20"/>
        </w:rPr>
        <w:t xml:space="preserve"> </w:t>
      </w:r>
      <w:r w:rsidR="004F7F97">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 </w:t>
      </w:r>
      <w:r w:rsidR="000E0BFA">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  </w:t>
      </w:r>
      <w:r w:rsidR="000E0BFA">
        <w:rPr>
          <w:rFonts w:ascii="Montserrat" w:eastAsia="Montserrat Medium" w:hAnsi="Montserrat" w:cs="Montserrat Medium"/>
          <w:iCs/>
          <w:color w:val="000000"/>
          <w:sz w:val="20"/>
          <w:szCs w:val="20"/>
        </w:rPr>
        <w:t>MADRID</w:t>
      </w:r>
    </w:p>
    <w:p w14:paraId="57C703A9" w14:textId="77777777" w:rsidR="00BD0E03" w:rsidRPr="00D626FA" w:rsidRDefault="00BD0E03" w:rsidP="00BD0E03">
      <w:pPr>
        <w:spacing w:line="240" w:lineRule="auto"/>
        <w:rPr>
          <w:rFonts w:ascii="Montserrat" w:eastAsia="Montserrat Medium" w:hAnsi="Montserrat" w:cs="Montserrat Medium"/>
          <w:iCs/>
          <w:sz w:val="20"/>
          <w:szCs w:val="20"/>
        </w:rPr>
      </w:pPr>
    </w:p>
    <w:p w14:paraId="6A2DB46D" w14:textId="03965826" w:rsidR="001708A2" w:rsidRDefault="00006D1F" w:rsidP="001708A2">
      <w:pPr>
        <w:spacing w:line="240" w:lineRule="auto"/>
        <w:jc w:val="both"/>
        <w:rPr>
          <w:rFonts w:ascii="Montserrat" w:eastAsia="Montserrat Medium" w:hAnsi="Montserrat" w:cs="Montserrat Medium"/>
          <w:b/>
          <w:iCs/>
          <w:color w:val="000000"/>
          <w:sz w:val="20"/>
          <w:szCs w:val="20"/>
        </w:rPr>
      </w:pPr>
      <w:r w:rsidRPr="00452B61">
        <w:rPr>
          <w:rFonts w:ascii="Montserrat" w:eastAsia="Montserrat Medium" w:hAnsi="Montserrat" w:cs="Montserrat Medium"/>
          <w:b/>
          <w:iCs/>
          <w:color w:val="000000"/>
          <w:sz w:val="20"/>
          <w:szCs w:val="20"/>
        </w:rPr>
        <w:t>Salidas:</w:t>
      </w:r>
      <w:r>
        <w:rPr>
          <w:rFonts w:ascii="Montserrat" w:eastAsia="Montserrat Medium" w:hAnsi="Montserrat" w:cs="Montserrat Medium"/>
          <w:b/>
          <w:iCs/>
          <w:color w:val="000000"/>
          <w:sz w:val="20"/>
          <w:szCs w:val="20"/>
        </w:rPr>
        <w:t xml:space="preserve"> </w:t>
      </w:r>
      <w:r w:rsidR="00452B61" w:rsidRPr="00452B61">
        <w:rPr>
          <w:rFonts w:ascii="Montserrat" w:eastAsia="Montserrat Medium" w:hAnsi="Montserrat" w:cs="Montserrat Medium"/>
          <w:bCs/>
          <w:iCs/>
          <w:color w:val="000000"/>
          <w:sz w:val="20"/>
          <w:szCs w:val="20"/>
        </w:rPr>
        <w:t>martes</w:t>
      </w:r>
    </w:p>
    <w:p w14:paraId="3CBEB4D2" w14:textId="77777777" w:rsidR="00006D1F" w:rsidRDefault="00006D1F" w:rsidP="001708A2">
      <w:pPr>
        <w:spacing w:line="240" w:lineRule="auto"/>
        <w:jc w:val="both"/>
        <w:rPr>
          <w:rFonts w:ascii="Montserrat" w:eastAsia="Century Gothic" w:hAnsi="Montserrat" w:cs="Century Gothic"/>
          <w:sz w:val="20"/>
          <w:szCs w:val="20"/>
        </w:rPr>
      </w:pPr>
    </w:p>
    <w:p w14:paraId="326376F2" w14:textId="19B9B93A" w:rsidR="00626277" w:rsidRPr="00F3359E" w:rsidRDefault="003C76B5" w:rsidP="00626277">
      <w:pPr>
        <w:spacing w:line="240" w:lineRule="auto"/>
        <w:jc w:val="both"/>
        <w:rPr>
          <w:rFonts w:ascii="Montserrat" w:eastAsia="Montserrat Medium" w:hAnsi="Montserrat" w:cs="Montserrat Medium"/>
          <w:b/>
          <w:bCs/>
          <w:i/>
          <w:iCs/>
          <w:color w:val="000000"/>
          <w:sz w:val="20"/>
          <w:szCs w:val="20"/>
        </w:rPr>
      </w:pPr>
      <w:r w:rsidRPr="00F3359E">
        <w:rPr>
          <w:rFonts w:ascii="Montserrat" w:eastAsia="Montserrat Medium" w:hAnsi="Montserrat" w:cs="Montserrat Medium"/>
          <w:b/>
          <w:bCs/>
          <w:i/>
          <w:iCs/>
          <w:color w:val="000000"/>
          <w:sz w:val="20"/>
          <w:szCs w:val="20"/>
        </w:rPr>
        <w:t>ITINERARIO SUJETO A CAMBIOS</w:t>
      </w:r>
    </w:p>
    <w:p w14:paraId="796935A8" w14:textId="77777777" w:rsidR="00BD0E03" w:rsidRPr="00C9192D" w:rsidRDefault="00BD0E03" w:rsidP="001708A2">
      <w:pPr>
        <w:spacing w:line="240" w:lineRule="auto"/>
        <w:jc w:val="both"/>
        <w:rPr>
          <w:rFonts w:ascii="Montserrat" w:eastAsia="Century Gothic" w:hAnsi="Montserrat" w:cs="Century Gothic"/>
          <w:sz w:val="20"/>
          <w:szCs w:val="20"/>
        </w:rPr>
      </w:pPr>
    </w:p>
    <w:p w14:paraId="5E9BDD76" w14:textId="2E6BD872" w:rsidR="002B6653" w:rsidRPr="002B6653" w:rsidRDefault="002B6653" w:rsidP="002B6653">
      <w:pPr>
        <w:shd w:val="clear" w:color="auto" w:fill="FFFFFF"/>
        <w:spacing w:line="240" w:lineRule="auto"/>
        <w:jc w:val="both"/>
        <w:rPr>
          <w:rFonts w:ascii="Montserrat" w:eastAsia="Montserrat Medium" w:hAnsi="Montserrat" w:cs="Montserrat Medium"/>
          <w:b/>
          <w:bCs/>
          <w:color w:val="000000"/>
          <w:sz w:val="20"/>
          <w:szCs w:val="20"/>
        </w:rPr>
      </w:pPr>
      <w:r w:rsidRPr="002B6653">
        <w:rPr>
          <w:rFonts w:ascii="Montserrat" w:eastAsia="Montserrat Medium" w:hAnsi="Montserrat" w:cs="Montserrat Medium"/>
          <w:b/>
          <w:bCs/>
          <w:color w:val="000000"/>
          <w:sz w:val="20"/>
          <w:szCs w:val="20"/>
        </w:rPr>
        <w:t xml:space="preserve">DÍA 01 </w:t>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t xml:space="preserve">América </w:t>
      </w:r>
      <w:r>
        <w:rPr>
          <w:rFonts w:ascii="Montserrat" w:eastAsia="Montserrat Medium" w:hAnsi="Montserrat" w:cs="Montserrat Medium"/>
          <w:b/>
          <w:bCs/>
          <w:color w:val="000000"/>
          <w:sz w:val="20"/>
          <w:szCs w:val="20"/>
        </w:rPr>
        <w:t xml:space="preserve">– </w:t>
      </w:r>
      <w:r w:rsidRPr="002B6653">
        <w:rPr>
          <w:rFonts w:ascii="Montserrat" w:eastAsia="Montserrat Medium" w:hAnsi="Montserrat" w:cs="Montserrat Medium"/>
          <w:b/>
          <w:bCs/>
          <w:color w:val="000000"/>
          <w:sz w:val="20"/>
          <w:szCs w:val="20"/>
        </w:rPr>
        <w:t>Londres</w:t>
      </w:r>
    </w:p>
    <w:p w14:paraId="1FEB3668" w14:textId="3E271D7F" w:rsidR="002B6653" w:rsidRPr="00D626FA" w:rsidRDefault="002B6653" w:rsidP="002B6653">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3C76B5">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Londres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3DB63EDF"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4DA443B9" w14:textId="53A6D489" w:rsidR="00145F1C" w:rsidRPr="002B6653" w:rsidRDefault="00145F1C" w:rsidP="00145F1C">
      <w:pPr>
        <w:shd w:val="clear" w:color="auto" w:fill="FFFFFF"/>
        <w:spacing w:line="240" w:lineRule="auto"/>
        <w:jc w:val="both"/>
        <w:rPr>
          <w:rFonts w:ascii="Montserrat" w:eastAsia="Montserrat Medium" w:hAnsi="Montserrat" w:cs="Montserrat Medium"/>
          <w:b/>
          <w:bCs/>
          <w:color w:val="000000"/>
          <w:sz w:val="20"/>
          <w:szCs w:val="20"/>
        </w:rPr>
      </w:pPr>
      <w:r w:rsidRPr="002B6653">
        <w:rPr>
          <w:rFonts w:ascii="Montserrat" w:eastAsia="Montserrat Medium" w:hAnsi="Montserrat" w:cs="Montserrat Medium"/>
          <w:b/>
          <w:bCs/>
          <w:color w:val="000000"/>
          <w:sz w:val="20"/>
          <w:szCs w:val="20"/>
        </w:rPr>
        <w:t>DÍA 0</w:t>
      </w:r>
      <w:r>
        <w:rPr>
          <w:rFonts w:ascii="Montserrat" w:eastAsia="Montserrat Medium" w:hAnsi="Montserrat" w:cs="Montserrat Medium"/>
          <w:b/>
          <w:bCs/>
          <w:color w:val="000000"/>
          <w:sz w:val="20"/>
          <w:szCs w:val="20"/>
        </w:rPr>
        <w:t>2</w:t>
      </w:r>
      <w:r w:rsidRPr="002B6653">
        <w:rPr>
          <w:rFonts w:ascii="Montserrat" w:eastAsia="Montserrat Medium" w:hAnsi="Montserrat" w:cs="Montserrat Medium"/>
          <w:b/>
          <w:bCs/>
          <w:color w:val="000000"/>
          <w:sz w:val="20"/>
          <w:szCs w:val="20"/>
        </w:rPr>
        <w:t xml:space="preserve"> </w:t>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t>Londres</w:t>
      </w:r>
    </w:p>
    <w:p w14:paraId="19A92D9D" w14:textId="0FE3C8E4"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xml:space="preserve">Llegada al aeropuerto </w:t>
      </w:r>
      <w:r w:rsidR="00145F1C">
        <w:rPr>
          <w:rFonts w:ascii="Montserrat" w:eastAsia="Montserrat Medium" w:hAnsi="Montserrat" w:cs="Montserrat Medium"/>
          <w:color w:val="000000"/>
          <w:sz w:val="20"/>
          <w:szCs w:val="20"/>
        </w:rPr>
        <w:t xml:space="preserve">internacional </w:t>
      </w:r>
      <w:r w:rsidRPr="00EE3DC7">
        <w:rPr>
          <w:rFonts w:ascii="Montserrat" w:eastAsia="Montserrat Medium" w:hAnsi="Montserrat" w:cs="Montserrat Medium"/>
          <w:color w:val="000000"/>
          <w:sz w:val="20"/>
          <w:szCs w:val="20"/>
        </w:rPr>
        <w:t xml:space="preserve">de Londres. Recepción y </w:t>
      </w:r>
      <w:r w:rsidRPr="003C76B5">
        <w:rPr>
          <w:rFonts w:ascii="Montserrat" w:eastAsia="Montserrat Medium" w:hAnsi="Montserrat" w:cs="Montserrat Medium"/>
          <w:b/>
          <w:bCs/>
          <w:color w:val="000000"/>
          <w:sz w:val="20"/>
          <w:szCs w:val="20"/>
        </w:rPr>
        <w:t>traslado</w:t>
      </w:r>
      <w:r w:rsidRPr="00EE3DC7">
        <w:rPr>
          <w:rFonts w:ascii="Montserrat" w:eastAsia="Montserrat Medium" w:hAnsi="Montserrat" w:cs="Montserrat Medium"/>
          <w:color w:val="000000"/>
          <w:sz w:val="20"/>
          <w:szCs w:val="20"/>
        </w:rPr>
        <w:t xml:space="preserve"> al hotel. </w:t>
      </w:r>
      <w:r w:rsidRPr="00145F1C">
        <w:rPr>
          <w:rFonts w:ascii="Montserrat" w:eastAsia="Montserrat Medium" w:hAnsi="Montserrat" w:cs="Montserrat Medium"/>
          <w:b/>
          <w:bCs/>
          <w:color w:val="000000"/>
          <w:sz w:val="20"/>
          <w:szCs w:val="20"/>
        </w:rPr>
        <w:t>Alojamiento</w:t>
      </w:r>
      <w:r w:rsidRPr="00EE3DC7">
        <w:rPr>
          <w:rFonts w:ascii="Montserrat" w:eastAsia="Montserrat Medium" w:hAnsi="Montserrat" w:cs="Montserrat Medium"/>
          <w:color w:val="000000"/>
          <w:sz w:val="20"/>
          <w:szCs w:val="20"/>
        </w:rPr>
        <w:t>.</w:t>
      </w:r>
    </w:p>
    <w:p w14:paraId="0A479C82"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710F4A1A" w14:textId="35B38B05" w:rsidR="002263B2" w:rsidRPr="002B6653" w:rsidRDefault="002263B2" w:rsidP="002263B2">
      <w:pPr>
        <w:shd w:val="clear" w:color="auto" w:fill="FFFFFF"/>
        <w:spacing w:line="240" w:lineRule="auto"/>
        <w:jc w:val="both"/>
        <w:rPr>
          <w:rFonts w:ascii="Montserrat" w:eastAsia="Montserrat Medium" w:hAnsi="Montserrat" w:cs="Montserrat Medium"/>
          <w:b/>
          <w:bCs/>
          <w:color w:val="000000"/>
          <w:sz w:val="20"/>
          <w:szCs w:val="20"/>
        </w:rPr>
      </w:pPr>
      <w:r w:rsidRPr="002B6653">
        <w:rPr>
          <w:rFonts w:ascii="Montserrat" w:eastAsia="Montserrat Medium" w:hAnsi="Montserrat" w:cs="Montserrat Medium"/>
          <w:b/>
          <w:bCs/>
          <w:color w:val="000000"/>
          <w:sz w:val="20"/>
          <w:szCs w:val="20"/>
        </w:rPr>
        <w:t>DÍA 0</w:t>
      </w:r>
      <w:r>
        <w:rPr>
          <w:rFonts w:ascii="Montserrat" w:eastAsia="Montserrat Medium" w:hAnsi="Montserrat" w:cs="Montserrat Medium"/>
          <w:b/>
          <w:bCs/>
          <w:color w:val="000000"/>
          <w:sz w:val="20"/>
          <w:szCs w:val="20"/>
        </w:rPr>
        <w:t>3</w:t>
      </w:r>
      <w:r w:rsidRPr="002B6653">
        <w:rPr>
          <w:rFonts w:ascii="Montserrat" w:eastAsia="Montserrat Medium" w:hAnsi="Montserrat" w:cs="Montserrat Medium"/>
          <w:b/>
          <w:bCs/>
          <w:color w:val="000000"/>
          <w:sz w:val="20"/>
          <w:szCs w:val="20"/>
        </w:rPr>
        <w:t xml:space="preserve"> </w:t>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t>Londres</w:t>
      </w:r>
    </w:p>
    <w:p w14:paraId="0EADB89D" w14:textId="52D7D751" w:rsidR="002B6653" w:rsidRPr="006854E8" w:rsidRDefault="002B6653" w:rsidP="006854E8">
      <w:pPr>
        <w:pStyle w:val="Sinespaciado"/>
        <w:jc w:val="both"/>
        <w:rPr>
          <w:rFonts w:ascii="Montserrat" w:eastAsia="Montserrat Medium" w:hAnsi="Montserrat" w:cs="Montserrat Medium"/>
          <w:color w:val="000000"/>
          <w:sz w:val="20"/>
          <w:szCs w:val="20"/>
        </w:rPr>
      </w:pPr>
      <w:r w:rsidRPr="006854E8">
        <w:rPr>
          <w:rFonts w:ascii="Montserrat" w:eastAsia="Montserrat Medium" w:hAnsi="Montserrat" w:cs="Montserrat Medium"/>
          <w:b/>
          <w:bCs/>
          <w:color w:val="000000"/>
          <w:sz w:val="20"/>
          <w:szCs w:val="20"/>
        </w:rPr>
        <w:t>Desayuno</w:t>
      </w:r>
      <w:r w:rsidRPr="006854E8">
        <w:rPr>
          <w:rFonts w:ascii="Montserrat" w:eastAsia="Montserrat Medium" w:hAnsi="Montserrat" w:cs="Montserrat Medium"/>
          <w:color w:val="000000"/>
          <w:sz w:val="20"/>
          <w:szCs w:val="20"/>
        </w:rPr>
        <w:t xml:space="preserve"> y recorrido por la ciudad donde conoceremos las principales avenidas, plazas y monumentos. Descubriremos lugares como</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Hyde</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Park,</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Kensington,</w:t>
      </w:r>
      <w:r w:rsidR="00E14D5C" w:rsidRPr="006854E8">
        <w:rPr>
          <w:rFonts w:ascii="Montserrat" w:eastAsia="Montserrat Medium" w:hAnsi="Montserrat" w:cs="Montserrat Medium"/>
          <w:color w:val="000000"/>
          <w:sz w:val="20"/>
          <w:szCs w:val="20"/>
        </w:rPr>
        <w:t xml:space="preserve"> </w:t>
      </w:r>
      <w:proofErr w:type="spellStart"/>
      <w:r w:rsidRPr="006854E8">
        <w:rPr>
          <w:rFonts w:ascii="Montserrat" w:eastAsia="Montserrat Medium" w:hAnsi="Montserrat" w:cs="Montserrat Medium"/>
          <w:color w:val="000000"/>
          <w:sz w:val="20"/>
          <w:szCs w:val="20"/>
        </w:rPr>
        <w:t>Piccadilly</w:t>
      </w:r>
      <w:proofErr w:type="spellEnd"/>
      <w:r w:rsidRPr="006854E8">
        <w:rPr>
          <w:rFonts w:ascii="Montserrat" w:eastAsia="Montserrat Medium" w:hAnsi="Montserrat" w:cs="Montserrat Medium"/>
          <w:color w:val="000000"/>
          <w:sz w:val="20"/>
          <w:szCs w:val="20"/>
        </w:rPr>
        <w:t xml:space="preserve"> </w:t>
      </w:r>
      <w:proofErr w:type="spellStart"/>
      <w:r w:rsidRPr="006854E8">
        <w:rPr>
          <w:rFonts w:ascii="Montserrat" w:eastAsia="Montserrat Medium" w:hAnsi="Montserrat" w:cs="Montserrat Medium"/>
          <w:color w:val="000000"/>
          <w:sz w:val="20"/>
          <w:szCs w:val="20"/>
        </w:rPr>
        <w:t>Circus</w:t>
      </w:r>
      <w:proofErr w:type="spellEnd"/>
      <w:r w:rsidRPr="006854E8">
        <w:rPr>
          <w:rFonts w:ascii="Montserrat" w:eastAsia="Montserrat Medium" w:hAnsi="Montserrat" w:cs="Montserrat Medium"/>
          <w:color w:val="000000"/>
          <w:sz w:val="20"/>
          <w:szCs w:val="20"/>
        </w:rPr>
        <w:t>,</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Regent St.,</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Oxford St., el</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Parlamento</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con su famoso</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Big Ben, en el</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Palacio de Buckingham</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 xml:space="preserve">asistiremos al famoso cambio de la Guardia Real </w:t>
      </w:r>
      <w:r w:rsidRPr="006854E8">
        <w:rPr>
          <w:rFonts w:ascii="Montserrat" w:eastAsia="Montserrat Medium" w:hAnsi="Montserrat" w:cs="Montserrat Medium"/>
          <w:b/>
          <w:bCs/>
          <w:color w:val="000000"/>
          <w:sz w:val="20"/>
          <w:szCs w:val="20"/>
        </w:rPr>
        <w:t>(si se realiza y/o el tiempo lo permite).</w:t>
      </w:r>
      <w:r w:rsidRPr="006854E8">
        <w:rPr>
          <w:rFonts w:ascii="Montserrat" w:eastAsia="Montserrat Medium" w:hAnsi="Montserrat" w:cs="Montserrat Medium"/>
          <w:color w:val="000000"/>
          <w:sz w:val="20"/>
          <w:szCs w:val="20"/>
        </w:rPr>
        <w:t xml:space="preserve"> Descubriremos diferentes puentes de la ciudad y la</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Abadía de Westminster. Tarde libre.</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 xml:space="preserve">Recomendaremos realizar la excursión </w:t>
      </w:r>
      <w:r w:rsidRPr="006854E8">
        <w:rPr>
          <w:rFonts w:ascii="Montserrat" w:eastAsia="Montserrat Medium" w:hAnsi="Montserrat" w:cs="Montserrat Medium"/>
          <w:b/>
          <w:bCs/>
          <w:color w:val="000000"/>
          <w:sz w:val="20"/>
          <w:szCs w:val="20"/>
        </w:rPr>
        <w:t>opcional</w:t>
      </w:r>
      <w:r w:rsidRPr="006854E8">
        <w:rPr>
          <w:rFonts w:ascii="Montserrat" w:eastAsia="Montserrat Medium" w:hAnsi="Montserrat" w:cs="Montserrat Medium"/>
          <w:color w:val="000000"/>
          <w:sz w:val="20"/>
          <w:szCs w:val="20"/>
        </w:rPr>
        <w:t xml:space="preserve"> al</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Este de Londres,</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barrio financiero. Cruzaremos el</w:t>
      </w:r>
      <w:r w:rsidR="00E14D5C" w:rsidRPr="006854E8">
        <w:rPr>
          <w:rFonts w:ascii="Montserrat" w:eastAsia="Montserrat Medium" w:hAnsi="Montserrat" w:cs="Montserrat Medium"/>
          <w:color w:val="000000"/>
          <w:sz w:val="20"/>
          <w:szCs w:val="20"/>
        </w:rPr>
        <w:t xml:space="preserve"> </w:t>
      </w:r>
      <w:r w:rsidRPr="006854E8">
        <w:rPr>
          <w:rFonts w:ascii="Montserrat" w:eastAsia="Montserrat Medium" w:hAnsi="Montserrat" w:cs="Montserrat Medium"/>
          <w:color w:val="000000"/>
          <w:sz w:val="20"/>
          <w:szCs w:val="20"/>
        </w:rPr>
        <w:t xml:space="preserve">Puente de Londres, conoceremos el Támesis y descubriremos la transformación de esta parte de la ciudad. </w:t>
      </w:r>
      <w:r w:rsidRPr="006854E8">
        <w:rPr>
          <w:rFonts w:ascii="Montserrat" w:eastAsia="Montserrat Medium" w:hAnsi="Montserrat" w:cs="Montserrat Medium"/>
          <w:b/>
          <w:bCs/>
          <w:color w:val="000000"/>
          <w:sz w:val="20"/>
          <w:szCs w:val="20"/>
        </w:rPr>
        <w:t>Alojamiento.</w:t>
      </w:r>
    </w:p>
    <w:p w14:paraId="39900D91" w14:textId="77777777" w:rsidR="002B6653" w:rsidRPr="00EE3DC7" w:rsidRDefault="002B6653" w:rsidP="006854E8">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5CC4DF67" w14:textId="77542238" w:rsidR="00857F44" w:rsidRPr="00857F44" w:rsidRDefault="00857F44" w:rsidP="002B6653">
      <w:pPr>
        <w:shd w:val="clear" w:color="auto" w:fill="FFFFFF"/>
        <w:spacing w:line="240" w:lineRule="auto"/>
        <w:jc w:val="both"/>
        <w:rPr>
          <w:rFonts w:ascii="Montserrat" w:eastAsia="Montserrat Medium" w:hAnsi="Montserrat" w:cs="Montserrat Medium"/>
          <w:b/>
          <w:bCs/>
          <w:color w:val="000000"/>
          <w:sz w:val="20"/>
          <w:szCs w:val="20"/>
        </w:rPr>
      </w:pPr>
      <w:r w:rsidRPr="002B6653">
        <w:rPr>
          <w:rFonts w:ascii="Montserrat" w:eastAsia="Montserrat Medium" w:hAnsi="Montserrat" w:cs="Montserrat Medium"/>
          <w:b/>
          <w:bCs/>
          <w:color w:val="000000"/>
          <w:sz w:val="20"/>
          <w:szCs w:val="20"/>
        </w:rPr>
        <w:t>DÍA 0</w:t>
      </w:r>
      <w:r>
        <w:rPr>
          <w:rFonts w:ascii="Montserrat" w:eastAsia="Montserrat Medium" w:hAnsi="Montserrat" w:cs="Montserrat Medium"/>
          <w:b/>
          <w:bCs/>
          <w:color w:val="000000"/>
          <w:sz w:val="20"/>
          <w:szCs w:val="20"/>
        </w:rPr>
        <w:t>4</w:t>
      </w:r>
      <w:r w:rsidRPr="002B6653">
        <w:rPr>
          <w:rFonts w:ascii="Montserrat" w:eastAsia="Montserrat Medium" w:hAnsi="Montserrat" w:cs="Montserrat Medium"/>
          <w:b/>
          <w:bCs/>
          <w:color w:val="000000"/>
          <w:sz w:val="20"/>
          <w:szCs w:val="20"/>
        </w:rPr>
        <w:t xml:space="preserve"> </w:t>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t>Londres</w:t>
      </w:r>
      <w:r>
        <w:rPr>
          <w:rFonts w:ascii="Montserrat" w:eastAsia="Montserrat Medium" w:hAnsi="Montserrat" w:cs="Montserrat Medium"/>
          <w:b/>
          <w:bCs/>
          <w:color w:val="000000"/>
          <w:sz w:val="20"/>
          <w:szCs w:val="20"/>
        </w:rPr>
        <w:t xml:space="preserve"> – París</w:t>
      </w:r>
    </w:p>
    <w:p w14:paraId="56337FF2" w14:textId="5501C4D5"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857F44">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y salida hacia el puerto de Dover para embarcar en el ferry y después de 75 minutos de travesía llegar al puerto de Calais. Desembarque y continuación a París. Por la noche realizaremos la excursión </w:t>
      </w:r>
      <w:r w:rsidRPr="00857F44">
        <w:rPr>
          <w:rFonts w:ascii="Montserrat" w:eastAsia="Montserrat Medium" w:hAnsi="Montserrat" w:cs="Montserrat Medium"/>
          <w:b/>
          <w:bCs/>
          <w:color w:val="000000"/>
          <w:sz w:val="20"/>
          <w:szCs w:val="20"/>
        </w:rPr>
        <w:t>opcional</w:t>
      </w:r>
      <w:r w:rsidRPr="00EE3DC7">
        <w:rPr>
          <w:rFonts w:ascii="Montserrat" w:eastAsia="Montserrat Medium" w:hAnsi="Montserrat" w:cs="Montserrat Medium"/>
          <w:color w:val="000000"/>
          <w:sz w:val="20"/>
          <w:szCs w:val="20"/>
        </w:rPr>
        <w:t xml:space="preserve"> para navegar en un crucero por el río Sena, continuando con un recorrido completo de París iluminado.</w:t>
      </w:r>
      <w:r w:rsidR="00857F44">
        <w:rPr>
          <w:rFonts w:ascii="Montserrat" w:eastAsia="Montserrat Medium" w:hAnsi="Montserrat" w:cs="Montserrat Medium"/>
          <w:color w:val="000000"/>
          <w:sz w:val="20"/>
          <w:szCs w:val="20"/>
        </w:rPr>
        <w:t xml:space="preserve"> </w:t>
      </w:r>
      <w:r w:rsidR="00857F44" w:rsidRPr="00857F44">
        <w:rPr>
          <w:rFonts w:ascii="Montserrat" w:eastAsia="Montserrat Medium" w:hAnsi="Montserrat" w:cs="Montserrat Medium"/>
          <w:b/>
          <w:bCs/>
          <w:color w:val="000000"/>
          <w:sz w:val="20"/>
          <w:szCs w:val="20"/>
        </w:rPr>
        <w:t>Alojamiento</w:t>
      </w:r>
      <w:r w:rsidR="00857F44">
        <w:rPr>
          <w:rFonts w:ascii="Montserrat" w:eastAsia="Montserrat Medium" w:hAnsi="Montserrat" w:cs="Montserrat Medium"/>
          <w:color w:val="000000"/>
          <w:sz w:val="20"/>
          <w:szCs w:val="20"/>
        </w:rPr>
        <w:t xml:space="preserve">. </w:t>
      </w:r>
    </w:p>
    <w:p w14:paraId="10C042C8"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5E195EBC" w14:textId="4425F2A0" w:rsidR="00F623E3" w:rsidRPr="00857F44" w:rsidRDefault="00F623E3" w:rsidP="00F623E3">
      <w:pPr>
        <w:shd w:val="clear" w:color="auto" w:fill="FFFFFF"/>
        <w:spacing w:line="240" w:lineRule="auto"/>
        <w:jc w:val="both"/>
        <w:rPr>
          <w:rFonts w:ascii="Montserrat" w:eastAsia="Montserrat Medium" w:hAnsi="Montserrat" w:cs="Montserrat Medium"/>
          <w:b/>
          <w:bCs/>
          <w:color w:val="000000"/>
          <w:sz w:val="20"/>
          <w:szCs w:val="20"/>
        </w:rPr>
      </w:pPr>
      <w:r w:rsidRPr="002B6653">
        <w:rPr>
          <w:rFonts w:ascii="Montserrat" w:eastAsia="Montserrat Medium" w:hAnsi="Montserrat" w:cs="Montserrat Medium"/>
          <w:b/>
          <w:bCs/>
          <w:color w:val="000000"/>
          <w:sz w:val="20"/>
          <w:szCs w:val="20"/>
        </w:rPr>
        <w:t>DÍA 0</w:t>
      </w:r>
      <w:r>
        <w:rPr>
          <w:rFonts w:ascii="Montserrat" w:eastAsia="Montserrat Medium" w:hAnsi="Montserrat" w:cs="Montserrat Medium"/>
          <w:b/>
          <w:bCs/>
          <w:color w:val="000000"/>
          <w:sz w:val="20"/>
          <w:szCs w:val="20"/>
        </w:rPr>
        <w:t>5</w:t>
      </w:r>
      <w:r>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Pr>
          <w:rFonts w:ascii="Montserrat" w:eastAsia="Montserrat Medium" w:hAnsi="Montserrat" w:cs="Montserrat Medium"/>
          <w:b/>
          <w:bCs/>
          <w:color w:val="000000"/>
          <w:sz w:val="20"/>
          <w:szCs w:val="20"/>
        </w:rPr>
        <w:t>París</w:t>
      </w:r>
    </w:p>
    <w:p w14:paraId="23020C75" w14:textId="0A52CFDC" w:rsidR="002B6653" w:rsidRPr="00EE3DC7" w:rsidRDefault="00F623E3" w:rsidP="002B6653">
      <w:pPr>
        <w:shd w:val="clear" w:color="auto" w:fill="FFFFFF"/>
        <w:spacing w:line="240" w:lineRule="auto"/>
        <w:jc w:val="both"/>
        <w:rPr>
          <w:rFonts w:ascii="Montserrat" w:eastAsia="Montserrat Medium" w:hAnsi="Montserrat" w:cs="Montserrat Medium"/>
          <w:color w:val="000000"/>
          <w:sz w:val="20"/>
          <w:szCs w:val="20"/>
        </w:rPr>
      </w:pPr>
      <w:r w:rsidRPr="00F623E3">
        <w:rPr>
          <w:rFonts w:ascii="Montserrat" w:eastAsia="Montserrat Medium" w:hAnsi="Montserrat" w:cs="Montserrat Medium"/>
          <w:b/>
          <w:bCs/>
          <w:color w:val="000000"/>
          <w:sz w:val="20"/>
          <w:szCs w:val="20"/>
        </w:rPr>
        <w:t>Desayuno</w:t>
      </w:r>
      <w:r>
        <w:rPr>
          <w:rFonts w:ascii="Montserrat" w:eastAsia="Montserrat Medium" w:hAnsi="Montserrat" w:cs="Montserrat Medium"/>
          <w:color w:val="000000"/>
          <w:sz w:val="20"/>
          <w:szCs w:val="20"/>
        </w:rPr>
        <w:t xml:space="preserve">. Después </w:t>
      </w:r>
      <w:r w:rsidR="002B6653" w:rsidRPr="00EE3DC7">
        <w:rPr>
          <w:rFonts w:ascii="Montserrat" w:eastAsia="Montserrat Medium" w:hAnsi="Montserrat" w:cs="Montserrat Medium"/>
          <w:color w:val="000000"/>
          <w:sz w:val="20"/>
          <w:szCs w:val="20"/>
        </w:rPr>
        <w:t xml:space="preserve">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sidR="002B6653" w:rsidRPr="00F623E3">
        <w:rPr>
          <w:rFonts w:ascii="Montserrat" w:eastAsia="Montserrat Medium" w:hAnsi="Montserrat" w:cs="Montserrat Medium"/>
          <w:b/>
          <w:bCs/>
          <w:color w:val="000000"/>
          <w:sz w:val="20"/>
          <w:szCs w:val="20"/>
        </w:rPr>
        <w:t>opcional</w:t>
      </w:r>
      <w:r w:rsidR="002B6653" w:rsidRPr="00EE3DC7">
        <w:rPr>
          <w:rFonts w:ascii="Montserrat" w:eastAsia="Montserrat Medium" w:hAnsi="Montserrat" w:cs="Montserrat Medium"/>
          <w:color w:val="000000"/>
          <w:sz w:val="20"/>
          <w:szCs w:val="20"/>
        </w:rPr>
        <w:t xml:space="preserve"> que nos llevará a Montmartre. Sus pequeñas y empinadas callejuelas constituyen un entramado que alberga desde los más antiguos cabarets hasta la maravillosa Basílica del Sagrado Corazón de Jesús. A continuación, realizaremos un paseo por el Barrio Latino. Tendremos también una vista espectacular de la Catedral de </w:t>
      </w:r>
      <w:proofErr w:type="spellStart"/>
      <w:r w:rsidR="002B6653" w:rsidRPr="00EE3DC7">
        <w:rPr>
          <w:rFonts w:ascii="Montserrat" w:eastAsia="Montserrat Medium" w:hAnsi="Montserrat" w:cs="Montserrat Medium"/>
          <w:color w:val="000000"/>
          <w:sz w:val="20"/>
          <w:szCs w:val="20"/>
        </w:rPr>
        <w:t>Notre</w:t>
      </w:r>
      <w:proofErr w:type="spellEnd"/>
      <w:r w:rsidR="002B6653" w:rsidRPr="00EE3DC7">
        <w:rPr>
          <w:rFonts w:ascii="Montserrat" w:eastAsia="Montserrat Medium" w:hAnsi="Montserrat" w:cs="Montserrat Medium"/>
          <w:color w:val="000000"/>
          <w:sz w:val="20"/>
          <w:szCs w:val="20"/>
        </w:rPr>
        <w:t xml:space="preserve"> Dame, donde entenderemos el porqué de su importancia mundial. </w:t>
      </w:r>
      <w:r w:rsidR="002B6653" w:rsidRPr="00F623E3">
        <w:rPr>
          <w:rFonts w:ascii="Montserrat" w:eastAsia="Montserrat Medium" w:hAnsi="Montserrat" w:cs="Montserrat Medium"/>
          <w:b/>
          <w:bCs/>
          <w:color w:val="000000"/>
          <w:sz w:val="20"/>
          <w:szCs w:val="20"/>
        </w:rPr>
        <w:t>Alojamiento</w:t>
      </w:r>
      <w:r w:rsidR="002B6653" w:rsidRPr="00EE3DC7">
        <w:rPr>
          <w:rFonts w:ascii="Montserrat" w:eastAsia="Montserrat Medium" w:hAnsi="Montserrat" w:cs="Montserrat Medium"/>
          <w:color w:val="000000"/>
          <w:sz w:val="20"/>
          <w:szCs w:val="20"/>
        </w:rPr>
        <w:t>.</w:t>
      </w:r>
    </w:p>
    <w:p w14:paraId="03BE2E56" w14:textId="12942BCD"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185B7313" w14:textId="77777777" w:rsidR="00D713AB" w:rsidRDefault="00F623E3" w:rsidP="002B6653">
      <w:pPr>
        <w:shd w:val="clear" w:color="auto" w:fill="FFFFFF"/>
        <w:spacing w:line="240" w:lineRule="auto"/>
        <w:jc w:val="both"/>
        <w:rPr>
          <w:rFonts w:ascii="Montserrat" w:eastAsia="Montserrat Medium" w:hAnsi="Montserrat" w:cs="Montserrat Medium"/>
          <w:b/>
          <w:bCs/>
          <w:color w:val="000000"/>
          <w:sz w:val="20"/>
          <w:szCs w:val="20"/>
        </w:rPr>
      </w:pPr>
      <w:r w:rsidRPr="002B6653">
        <w:rPr>
          <w:rFonts w:ascii="Montserrat" w:eastAsia="Montserrat Medium" w:hAnsi="Montserrat" w:cs="Montserrat Medium"/>
          <w:b/>
          <w:bCs/>
          <w:color w:val="000000"/>
          <w:sz w:val="20"/>
          <w:szCs w:val="20"/>
        </w:rPr>
        <w:t>DÍA 0</w:t>
      </w:r>
      <w:r>
        <w:rPr>
          <w:rFonts w:ascii="Montserrat" w:eastAsia="Montserrat Medium" w:hAnsi="Montserrat" w:cs="Montserrat Medium"/>
          <w:b/>
          <w:bCs/>
          <w:color w:val="000000"/>
          <w:sz w:val="20"/>
          <w:szCs w:val="20"/>
        </w:rPr>
        <w:t>6</w:t>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Pr="002B6653">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Pr>
          <w:rFonts w:ascii="Montserrat" w:eastAsia="Montserrat Medium" w:hAnsi="Montserrat" w:cs="Montserrat Medium"/>
          <w:b/>
          <w:bCs/>
          <w:color w:val="000000"/>
          <w:sz w:val="20"/>
          <w:szCs w:val="20"/>
        </w:rPr>
        <w:t>París</w:t>
      </w:r>
    </w:p>
    <w:p w14:paraId="35DCB228" w14:textId="7AAEA0CB" w:rsidR="002B6653" w:rsidRPr="00D713AB" w:rsidRDefault="00F623E3" w:rsidP="002B6653">
      <w:pPr>
        <w:shd w:val="clear" w:color="auto" w:fill="FFFFFF"/>
        <w:spacing w:line="240" w:lineRule="auto"/>
        <w:jc w:val="both"/>
        <w:rPr>
          <w:rFonts w:ascii="Montserrat" w:eastAsia="Montserrat Medium" w:hAnsi="Montserrat" w:cs="Montserrat Medium"/>
          <w:b/>
          <w:bCs/>
          <w:color w:val="000000"/>
          <w:sz w:val="20"/>
          <w:szCs w:val="20"/>
        </w:rPr>
      </w:pPr>
      <w:r w:rsidRPr="00F623E3">
        <w:rPr>
          <w:rFonts w:ascii="Montserrat" w:eastAsia="Montserrat Medium" w:hAnsi="Montserrat" w:cs="Montserrat Medium"/>
          <w:b/>
          <w:bCs/>
          <w:color w:val="000000"/>
          <w:sz w:val="20"/>
          <w:szCs w:val="20"/>
        </w:rPr>
        <w:t>Desayuno</w:t>
      </w:r>
      <w:r>
        <w:rPr>
          <w:rFonts w:ascii="Montserrat" w:eastAsia="Montserrat Medium" w:hAnsi="Montserrat" w:cs="Montserrat Medium"/>
          <w:color w:val="000000"/>
          <w:sz w:val="20"/>
          <w:szCs w:val="20"/>
        </w:rPr>
        <w:t>. Después</w:t>
      </w:r>
      <w:r w:rsidR="002B6653" w:rsidRPr="00EE3DC7">
        <w:rPr>
          <w:rFonts w:ascii="Montserrat" w:eastAsia="Montserrat Medium" w:hAnsi="Montserrat" w:cs="Montserrat Medium"/>
          <w:color w:val="000000"/>
          <w:sz w:val="20"/>
          <w:szCs w:val="20"/>
        </w:rPr>
        <w:t xml:space="preserve"> recomendaremos la excursión </w:t>
      </w:r>
      <w:r w:rsidR="002B6653" w:rsidRPr="00F623E3">
        <w:rPr>
          <w:rFonts w:ascii="Montserrat" w:eastAsia="Montserrat Medium" w:hAnsi="Montserrat" w:cs="Montserrat Medium"/>
          <w:b/>
          <w:bCs/>
          <w:color w:val="000000"/>
          <w:sz w:val="20"/>
          <w:szCs w:val="20"/>
        </w:rPr>
        <w:t>opcional</w:t>
      </w:r>
      <w:r w:rsidR="002B6653" w:rsidRPr="00EE3DC7">
        <w:rPr>
          <w:rFonts w:ascii="Montserrat" w:eastAsia="Montserrat Medium" w:hAnsi="Montserrat" w:cs="Montserrat Medium"/>
          <w:color w:val="000000"/>
          <w:sz w:val="20"/>
          <w:szCs w:val="20"/>
        </w:rPr>
        <w:t xml:space="preserve"> al Palacio de Versalles y sus jardines. Realizaremos una visita interior de los aposentos reales </w:t>
      </w:r>
      <w:r w:rsidR="002B6653" w:rsidRPr="00F623E3">
        <w:rPr>
          <w:rFonts w:ascii="Montserrat" w:eastAsia="Montserrat Medium" w:hAnsi="Montserrat" w:cs="Montserrat Medium"/>
          <w:color w:val="000000"/>
          <w:sz w:val="20"/>
          <w:szCs w:val="20"/>
        </w:rPr>
        <w:t xml:space="preserve">(con entrada preferente). </w:t>
      </w:r>
      <w:r w:rsidR="002B6653" w:rsidRPr="00EE3DC7">
        <w:rPr>
          <w:rFonts w:ascii="Montserrat" w:eastAsia="Montserrat Medium" w:hAnsi="Montserrat" w:cs="Montserrat Medium"/>
          <w:color w:val="000000"/>
          <w:sz w:val="20"/>
          <w:szCs w:val="20"/>
        </w:rPr>
        <w:t xml:space="preserve">Descubriremos también los espectaculares Jardines de Palacio. Regreso a París. Tarde libre y </w:t>
      </w:r>
      <w:r w:rsidR="002B6653" w:rsidRPr="00F623E3">
        <w:rPr>
          <w:rFonts w:ascii="Montserrat" w:eastAsia="Montserrat Medium" w:hAnsi="Montserrat" w:cs="Montserrat Medium"/>
          <w:b/>
          <w:bCs/>
          <w:color w:val="000000"/>
          <w:sz w:val="20"/>
          <w:szCs w:val="20"/>
        </w:rPr>
        <w:t>alojamiento</w:t>
      </w:r>
      <w:r w:rsidR="002B6653" w:rsidRPr="00EE3DC7">
        <w:rPr>
          <w:rFonts w:ascii="Montserrat" w:eastAsia="Montserrat Medium" w:hAnsi="Montserrat" w:cs="Montserrat Medium"/>
          <w:color w:val="000000"/>
          <w:sz w:val="20"/>
          <w:szCs w:val="20"/>
        </w:rPr>
        <w:t>.</w:t>
      </w:r>
    </w:p>
    <w:p w14:paraId="41DB2908" w14:textId="4B6FF2D8" w:rsidR="002B6653" w:rsidRPr="00D713AB"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0FC1FC3D" w14:textId="47DC3313" w:rsidR="002B6653" w:rsidRPr="007F2C89" w:rsidRDefault="002B6653" w:rsidP="002B6653">
      <w:pPr>
        <w:shd w:val="clear" w:color="auto" w:fill="FFFFFF"/>
        <w:spacing w:line="240" w:lineRule="auto"/>
        <w:jc w:val="both"/>
        <w:rPr>
          <w:rFonts w:ascii="Montserrat" w:eastAsia="Montserrat Medium" w:hAnsi="Montserrat" w:cs="Montserrat Medium"/>
          <w:b/>
          <w:bCs/>
          <w:color w:val="000000"/>
          <w:sz w:val="20"/>
          <w:szCs w:val="20"/>
        </w:rPr>
      </w:pPr>
      <w:r w:rsidRPr="007F2C89">
        <w:rPr>
          <w:rFonts w:ascii="Montserrat" w:eastAsia="Montserrat Medium" w:hAnsi="Montserrat" w:cs="Montserrat Medium"/>
          <w:b/>
          <w:bCs/>
          <w:color w:val="000000"/>
          <w:sz w:val="20"/>
          <w:szCs w:val="20"/>
        </w:rPr>
        <w:lastRenderedPageBreak/>
        <w:t xml:space="preserve">DÍA </w:t>
      </w:r>
      <w:r w:rsidR="007F2C89" w:rsidRPr="007F2C89">
        <w:rPr>
          <w:rFonts w:ascii="Montserrat" w:eastAsia="Montserrat Medium" w:hAnsi="Montserrat" w:cs="Montserrat Medium"/>
          <w:b/>
          <w:bCs/>
          <w:color w:val="000000"/>
          <w:sz w:val="20"/>
          <w:szCs w:val="20"/>
        </w:rPr>
        <w:t>0</w:t>
      </w:r>
      <w:r w:rsidRPr="007F2C89">
        <w:rPr>
          <w:rFonts w:ascii="Montserrat" w:eastAsia="Montserrat Medium" w:hAnsi="Montserrat" w:cs="Montserrat Medium"/>
          <w:b/>
          <w:bCs/>
          <w:color w:val="000000"/>
          <w:sz w:val="20"/>
          <w:szCs w:val="20"/>
        </w:rPr>
        <w:t>7 </w:t>
      </w:r>
      <w:r w:rsidR="007F2C89" w:rsidRPr="007F2C89">
        <w:rPr>
          <w:rFonts w:ascii="Montserrat" w:eastAsia="Montserrat Medium" w:hAnsi="Montserrat" w:cs="Montserrat Medium"/>
          <w:b/>
          <w:bCs/>
          <w:color w:val="000000"/>
          <w:sz w:val="20"/>
          <w:szCs w:val="20"/>
        </w:rPr>
        <w:tab/>
      </w:r>
      <w:r w:rsidR="007F2C89" w:rsidRPr="007F2C89">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7F2C89" w:rsidRPr="007F2C89">
        <w:rPr>
          <w:rFonts w:ascii="Montserrat" w:eastAsia="Montserrat Medium" w:hAnsi="Montserrat" w:cs="Montserrat Medium"/>
          <w:b/>
          <w:bCs/>
          <w:color w:val="000000"/>
          <w:sz w:val="20"/>
          <w:szCs w:val="20"/>
        </w:rPr>
        <w:t xml:space="preserve">París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Luxemburgo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Valle Del Rin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Frankfurt </w:t>
      </w:r>
    </w:p>
    <w:p w14:paraId="1FF66BF5"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7F2C89">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y salida hacia Luxemburgo, importante sede de la Unión Europea. Tiempo libre. Continuaremos nuestro recorrido por el Valle del Rin, donde apreciaremos imponentes castillos germanos, así como la simbólica Roca de </w:t>
      </w:r>
      <w:proofErr w:type="spellStart"/>
      <w:r w:rsidRPr="00EE3DC7">
        <w:rPr>
          <w:rFonts w:ascii="Montserrat" w:eastAsia="Montserrat Medium" w:hAnsi="Montserrat" w:cs="Montserrat Medium"/>
          <w:color w:val="000000"/>
          <w:sz w:val="20"/>
          <w:szCs w:val="20"/>
        </w:rPr>
        <w:t>Loreley</w:t>
      </w:r>
      <w:proofErr w:type="spellEnd"/>
      <w:r w:rsidRPr="00EE3DC7">
        <w:rPr>
          <w:rFonts w:ascii="Montserrat" w:eastAsia="Montserrat Medium" w:hAnsi="Montserrat" w:cs="Montserrat Medium"/>
          <w:color w:val="000000"/>
          <w:sz w:val="20"/>
          <w:szCs w:val="20"/>
        </w:rPr>
        <w:t xml:space="preserve">. Llegada a Frankfurt. </w:t>
      </w:r>
      <w:r w:rsidRPr="007F2C89">
        <w:rPr>
          <w:rFonts w:ascii="Montserrat" w:eastAsia="Montserrat Medium" w:hAnsi="Montserrat" w:cs="Montserrat Medium"/>
          <w:b/>
          <w:bCs/>
          <w:color w:val="000000"/>
          <w:sz w:val="20"/>
          <w:szCs w:val="20"/>
        </w:rPr>
        <w:t>Alojamiento</w:t>
      </w:r>
      <w:r w:rsidRPr="00EE3DC7">
        <w:rPr>
          <w:rFonts w:ascii="Montserrat" w:eastAsia="Montserrat Medium" w:hAnsi="Montserrat" w:cs="Montserrat Medium"/>
          <w:color w:val="000000"/>
          <w:sz w:val="20"/>
          <w:szCs w:val="20"/>
        </w:rPr>
        <w:t>.</w:t>
      </w:r>
    </w:p>
    <w:p w14:paraId="4B984788"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2BFD08B8" w14:textId="65A02FEC" w:rsidR="002B6653" w:rsidRPr="007F2C89" w:rsidRDefault="002B6653" w:rsidP="002B6653">
      <w:pPr>
        <w:shd w:val="clear" w:color="auto" w:fill="FFFFFF"/>
        <w:spacing w:line="240" w:lineRule="auto"/>
        <w:jc w:val="both"/>
        <w:rPr>
          <w:rFonts w:ascii="Montserrat" w:eastAsia="Montserrat Medium" w:hAnsi="Montserrat" w:cs="Montserrat Medium"/>
          <w:b/>
          <w:bCs/>
          <w:color w:val="000000"/>
          <w:sz w:val="20"/>
          <w:szCs w:val="20"/>
        </w:rPr>
      </w:pPr>
      <w:r w:rsidRPr="007F2C89">
        <w:rPr>
          <w:rFonts w:ascii="Montserrat" w:eastAsia="Montserrat Medium" w:hAnsi="Montserrat" w:cs="Montserrat Medium"/>
          <w:b/>
          <w:bCs/>
          <w:color w:val="000000"/>
          <w:sz w:val="20"/>
          <w:szCs w:val="20"/>
        </w:rPr>
        <w:t xml:space="preserve">DÍA </w:t>
      </w:r>
      <w:r w:rsidR="007F2C89" w:rsidRPr="007F2C89">
        <w:rPr>
          <w:rFonts w:ascii="Montserrat" w:eastAsia="Montserrat Medium" w:hAnsi="Montserrat" w:cs="Montserrat Medium"/>
          <w:b/>
          <w:bCs/>
          <w:color w:val="000000"/>
          <w:sz w:val="20"/>
          <w:szCs w:val="20"/>
        </w:rPr>
        <w:t>0</w:t>
      </w:r>
      <w:r w:rsidRPr="007F2C89">
        <w:rPr>
          <w:rFonts w:ascii="Montserrat" w:eastAsia="Montserrat Medium" w:hAnsi="Montserrat" w:cs="Montserrat Medium"/>
          <w:b/>
          <w:bCs/>
          <w:color w:val="000000"/>
          <w:sz w:val="20"/>
          <w:szCs w:val="20"/>
        </w:rPr>
        <w:t>8 </w:t>
      </w:r>
      <w:r w:rsidR="007F2C89" w:rsidRPr="007F2C89">
        <w:rPr>
          <w:rFonts w:ascii="Montserrat" w:eastAsia="Montserrat Medium" w:hAnsi="Montserrat" w:cs="Montserrat Medium"/>
          <w:b/>
          <w:bCs/>
          <w:color w:val="000000"/>
          <w:sz w:val="20"/>
          <w:szCs w:val="20"/>
        </w:rPr>
        <w:tab/>
      </w:r>
      <w:r w:rsidR="007F2C89" w:rsidRPr="007F2C89">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7F2C89" w:rsidRPr="007F2C89">
        <w:rPr>
          <w:rFonts w:ascii="Montserrat" w:eastAsia="Montserrat Medium" w:hAnsi="Montserrat" w:cs="Montserrat Medium"/>
          <w:b/>
          <w:bCs/>
          <w:color w:val="000000"/>
          <w:sz w:val="20"/>
          <w:szCs w:val="20"/>
        </w:rPr>
        <w:t xml:space="preserve">Frankfurt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Erfurt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Berlín </w:t>
      </w:r>
    </w:p>
    <w:p w14:paraId="25444C4B" w14:textId="1091D1CF"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7F2C89">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Salida hacia Erfurt, ciudad con un casco medieval perfectamente conservado donde destacan la Catedral y la Iglesia de San Severo, auténticos emblemas de la ciudad. Tiempo libre para pasear y almorzar</w:t>
      </w:r>
      <w:r w:rsidR="00CF3642">
        <w:rPr>
          <w:rFonts w:ascii="Montserrat" w:eastAsia="Montserrat Medium" w:hAnsi="Montserrat" w:cs="Montserrat Medium"/>
          <w:color w:val="000000"/>
          <w:sz w:val="20"/>
          <w:szCs w:val="20"/>
        </w:rPr>
        <w:t xml:space="preserve"> </w:t>
      </w:r>
      <w:r w:rsidR="00CF3642" w:rsidRPr="00CF3642">
        <w:rPr>
          <w:rFonts w:ascii="Montserrat" w:eastAsia="Montserrat Medium" w:hAnsi="Montserrat" w:cs="Montserrat Medium"/>
          <w:b/>
          <w:bCs/>
          <w:color w:val="000000"/>
          <w:sz w:val="20"/>
          <w:szCs w:val="20"/>
        </w:rPr>
        <w:t>(no incluido)</w:t>
      </w:r>
      <w:r w:rsidRPr="00EE3DC7">
        <w:rPr>
          <w:rFonts w:ascii="Montserrat" w:eastAsia="Montserrat Medium" w:hAnsi="Montserrat" w:cs="Montserrat Medium"/>
          <w:color w:val="000000"/>
          <w:sz w:val="20"/>
          <w:szCs w:val="20"/>
        </w:rPr>
        <w:t xml:space="preserve">. Más tarde continuaremos nuestro viaje hasta Berlín. </w:t>
      </w:r>
      <w:r w:rsidRPr="007F2C89">
        <w:rPr>
          <w:rFonts w:ascii="Montserrat" w:eastAsia="Montserrat Medium" w:hAnsi="Montserrat" w:cs="Montserrat Medium"/>
          <w:b/>
          <w:bCs/>
          <w:color w:val="000000"/>
          <w:sz w:val="20"/>
          <w:szCs w:val="20"/>
        </w:rPr>
        <w:t>Alojamiento</w:t>
      </w:r>
    </w:p>
    <w:p w14:paraId="482F9DBB"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65C2E985" w14:textId="4D5B70A3" w:rsidR="002B6653" w:rsidRPr="007F2C89" w:rsidRDefault="002B6653" w:rsidP="002B6653">
      <w:pPr>
        <w:shd w:val="clear" w:color="auto" w:fill="FFFFFF"/>
        <w:spacing w:line="240" w:lineRule="auto"/>
        <w:jc w:val="both"/>
        <w:rPr>
          <w:rFonts w:ascii="Montserrat" w:eastAsia="Montserrat Medium" w:hAnsi="Montserrat" w:cs="Montserrat Medium"/>
          <w:b/>
          <w:bCs/>
          <w:color w:val="000000"/>
          <w:sz w:val="20"/>
          <w:szCs w:val="20"/>
        </w:rPr>
      </w:pPr>
      <w:r w:rsidRPr="007F2C89">
        <w:rPr>
          <w:rFonts w:ascii="Montserrat" w:eastAsia="Montserrat Medium" w:hAnsi="Montserrat" w:cs="Montserrat Medium"/>
          <w:b/>
          <w:bCs/>
          <w:color w:val="000000"/>
          <w:sz w:val="20"/>
          <w:szCs w:val="20"/>
        </w:rPr>
        <w:t xml:space="preserve">DÍA </w:t>
      </w:r>
      <w:r w:rsidR="007F2C89">
        <w:rPr>
          <w:rFonts w:ascii="Montserrat" w:eastAsia="Montserrat Medium" w:hAnsi="Montserrat" w:cs="Montserrat Medium"/>
          <w:b/>
          <w:bCs/>
          <w:color w:val="000000"/>
          <w:sz w:val="20"/>
          <w:szCs w:val="20"/>
        </w:rPr>
        <w:t>0</w:t>
      </w:r>
      <w:r w:rsidRPr="007F2C89">
        <w:rPr>
          <w:rFonts w:ascii="Montserrat" w:eastAsia="Montserrat Medium" w:hAnsi="Montserrat" w:cs="Montserrat Medium"/>
          <w:b/>
          <w:bCs/>
          <w:color w:val="000000"/>
          <w:sz w:val="20"/>
          <w:szCs w:val="20"/>
        </w:rPr>
        <w:t>9 </w:t>
      </w:r>
      <w:r w:rsidR="007F2C89">
        <w:rPr>
          <w:rFonts w:ascii="Montserrat" w:eastAsia="Montserrat Medium" w:hAnsi="Montserrat" w:cs="Montserrat Medium"/>
          <w:b/>
          <w:bCs/>
          <w:color w:val="000000"/>
          <w:sz w:val="20"/>
          <w:szCs w:val="20"/>
        </w:rPr>
        <w:tab/>
      </w:r>
      <w:r w:rsidR="007F2C89">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7F2C89" w:rsidRPr="007F2C89">
        <w:rPr>
          <w:rFonts w:ascii="Montserrat" w:eastAsia="Montserrat Medium" w:hAnsi="Montserrat" w:cs="Montserrat Medium"/>
          <w:b/>
          <w:bCs/>
          <w:color w:val="000000"/>
          <w:sz w:val="20"/>
          <w:szCs w:val="20"/>
        </w:rPr>
        <w:t>Berlín</w:t>
      </w:r>
    </w:p>
    <w:p w14:paraId="01858450"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7F2C89">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y salida para recorrer la Puerta de Brandemburgo, la </w:t>
      </w:r>
      <w:proofErr w:type="spellStart"/>
      <w:r w:rsidRPr="00EE3DC7">
        <w:rPr>
          <w:rFonts w:ascii="Montserrat" w:eastAsia="Montserrat Medium" w:hAnsi="Montserrat" w:cs="Montserrat Medium"/>
          <w:color w:val="000000"/>
          <w:sz w:val="20"/>
          <w:szCs w:val="20"/>
        </w:rPr>
        <w:t>PotsdamPlatz</w:t>
      </w:r>
      <w:proofErr w:type="spellEnd"/>
      <w:r w:rsidRPr="00EE3DC7">
        <w:rPr>
          <w:rFonts w:ascii="Montserrat" w:eastAsia="Montserrat Medium" w:hAnsi="Montserrat" w:cs="Montserrat Medium"/>
          <w:color w:val="000000"/>
          <w:sz w:val="20"/>
          <w:szCs w:val="20"/>
        </w:rPr>
        <w:t xml:space="preserve"> y los restos del Muro de Berlín que dividía en dos la ciudad hasta 1989. Tiempo libre y </w:t>
      </w:r>
      <w:r w:rsidRPr="007F2C89">
        <w:rPr>
          <w:rFonts w:ascii="Montserrat" w:eastAsia="Montserrat Medium" w:hAnsi="Montserrat" w:cs="Montserrat Medium"/>
          <w:b/>
          <w:bCs/>
          <w:color w:val="000000"/>
          <w:sz w:val="20"/>
          <w:szCs w:val="20"/>
        </w:rPr>
        <w:t>alojamiento</w:t>
      </w:r>
      <w:r w:rsidRPr="00EE3DC7">
        <w:rPr>
          <w:rFonts w:ascii="Montserrat" w:eastAsia="Montserrat Medium" w:hAnsi="Montserrat" w:cs="Montserrat Medium"/>
          <w:color w:val="000000"/>
          <w:sz w:val="20"/>
          <w:szCs w:val="20"/>
        </w:rPr>
        <w:t>.</w:t>
      </w:r>
    </w:p>
    <w:p w14:paraId="7A31A13D" w14:textId="77777777" w:rsidR="002B6653" w:rsidRPr="00EE3DC7" w:rsidRDefault="002B6653" w:rsidP="002B6653">
      <w:pPr>
        <w:shd w:val="clear" w:color="auto" w:fill="FFFFFF"/>
        <w:spacing w:line="240" w:lineRule="auto"/>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5D03997F" w14:textId="47FCF960" w:rsidR="002B6653" w:rsidRPr="007F2C89" w:rsidRDefault="002B6653" w:rsidP="002B6653">
      <w:pPr>
        <w:shd w:val="clear" w:color="auto" w:fill="FFFFFF"/>
        <w:spacing w:line="235" w:lineRule="atLeast"/>
        <w:jc w:val="both"/>
        <w:rPr>
          <w:rFonts w:ascii="Montserrat" w:eastAsia="Montserrat Medium" w:hAnsi="Montserrat" w:cs="Montserrat Medium"/>
          <w:b/>
          <w:bCs/>
          <w:color w:val="000000"/>
          <w:sz w:val="20"/>
          <w:szCs w:val="20"/>
        </w:rPr>
      </w:pPr>
      <w:r w:rsidRPr="007F2C89">
        <w:rPr>
          <w:rFonts w:ascii="Montserrat" w:eastAsia="Montserrat Medium" w:hAnsi="Montserrat" w:cs="Montserrat Medium"/>
          <w:b/>
          <w:bCs/>
          <w:color w:val="000000"/>
          <w:sz w:val="20"/>
          <w:szCs w:val="20"/>
        </w:rPr>
        <w:t>DÍA 10 </w:t>
      </w:r>
      <w:r w:rsidR="007F2C89">
        <w:rPr>
          <w:rFonts w:ascii="Montserrat" w:eastAsia="Montserrat Medium" w:hAnsi="Montserrat" w:cs="Montserrat Medium"/>
          <w:b/>
          <w:bCs/>
          <w:color w:val="000000"/>
          <w:sz w:val="20"/>
          <w:szCs w:val="20"/>
        </w:rPr>
        <w:tab/>
      </w:r>
      <w:r w:rsidR="007F2C89">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7F2C89" w:rsidRPr="007F2C89">
        <w:rPr>
          <w:rFonts w:ascii="Montserrat" w:eastAsia="Montserrat Medium" w:hAnsi="Montserrat" w:cs="Montserrat Medium"/>
          <w:b/>
          <w:bCs/>
          <w:color w:val="000000"/>
          <w:sz w:val="20"/>
          <w:szCs w:val="20"/>
        </w:rPr>
        <w:t xml:space="preserve">Berlín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Dresde </w:t>
      </w:r>
      <w:r w:rsidR="007F2C89">
        <w:rPr>
          <w:rFonts w:ascii="Montserrat" w:eastAsia="Montserrat Medium" w:hAnsi="Montserrat" w:cs="Montserrat Medium"/>
          <w:b/>
          <w:bCs/>
          <w:color w:val="000000"/>
          <w:sz w:val="20"/>
          <w:szCs w:val="20"/>
        </w:rPr>
        <w:t>–</w:t>
      </w:r>
      <w:r w:rsidR="007F2C89" w:rsidRPr="007F2C89">
        <w:rPr>
          <w:rFonts w:ascii="Montserrat" w:eastAsia="Montserrat Medium" w:hAnsi="Montserrat" w:cs="Montserrat Medium"/>
          <w:b/>
          <w:bCs/>
          <w:color w:val="000000"/>
          <w:sz w:val="20"/>
          <w:szCs w:val="20"/>
        </w:rPr>
        <w:t xml:space="preserve"> Praga  </w:t>
      </w:r>
    </w:p>
    <w:p w14:paraId="6E247793" w14:textId="77777777"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7F2C89">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y salida hacia Dresde, la antigua capital de Sajonia situada a orillas del río Elba, donde disfrutaremos de tiempo libre. Continuación a la ciudad de Praga. </w:t>
      </w:r>
      <w:r w:rsidRPr="007F2C89">
        <w:rPr>
          <w:rFonts w:ascii="Montserrat" w:eastAsia="Montserrat Medium" w:hAnsi="Montserrat" w:cs="Montserrat Medium"/>
          <w:b/>
          <w:bCs/>
          <w:color w:val="000000"/>
          <w:sz w:val="20"/>
          <w:szCs w:val="20"/>
        </w:rPr>
        <w:t>Alojamiento</w:t>
      </w:r>
      <w:r w:rsidRPr="00EE3DC7">
        <w:rPr>
          <w:rFonts w:ascii="Montserrat" w:eastAsia="Montserrat Medium" w:hAnsi="Montserrat" w:cs="Montserrat Medium"/>
          <w:color w:val="000000"/>
          <w:sz w:val="20"/>
          <w:szCs w:val="20"/>
        </w:rPr>
        <w:t>.</w:t>
      </w:r>
    </w:p>
    <w:p w14:paraId="080C2576" w14:textId="77777777"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5505D870" w14:textId="11D0AF7B" w:rsidR="002B6653" w:rsidRPr="009C029E" w:rsidRDefault="002B6653" w:rsidP="002B6653">
      <w:pPr>
        <w:shd w:val="clear" w:color="auto" w:fill="FFFFFF"/>
        <w:spacing w:line="235" w:lineRule="atLeast"/>
        <w:jc w:val="both"/>
        <w:rPr>
          <w:rFonts w:ascii="Montserrat" w:eastAsia="Montserrat Medium" w:hAnsi="Montserrat" w:cs="Montserrat Medium"/>
          <w:b/>
          <w:bCs/>
          <w:color w:val="000000"/>
          <w:sz w:val="20"/>
          <w:szCs w:val="20"/>
        </w:rPr>
      </w:pPr>
      <w:r w:rsidRPr="009C029E">
        <w:rPr>
          <w:rFonts w:ascii="Montserrat" w:eastAsia="Montserrat Medium" w:hAnsi="Montserrat" w:cs="Montserrat Medium"/>
          <w:b/>
          <w:bCs/>
          <w:color w:val="000000"/>
          <w:sz w:val="20"/>
          <w:szCs w:val="20"/>
        </w:rPr>
        <w:t>DÍA 11</w:t>
      </w:r>
      <w:r w:rsidR="009C029E">
        <w:rPr>
          <w:rFonts w:ascii="Montserrat" w:eastAsia="Montserrat Medium" w:hAnsi="Montserrat" w:cs="Montserrat Medium"/>
          <w:b/>
          <w:bCs/>
          <w:color w:val="000000"/>
          <w:sz w:val="20"/>
          <w:szCs w:val="20"/>
        </w:rPr>
        <w:tab/>
      </w:r>
      <w:r w:rsidR="009C029E">
        <w:rPr>
          <w:rFonts w:ascii="Montserrat" w:eastAsia="Montserrat Medium" w:hAnsi="Montserrat" w:cs="Montserrat Medium"/>
          <w:b/>
          <w:bCs/>
          <w:color w:val="000000"/>
          <w:sz w:val="20"/>
          <w:szCs w:val="20"/>
        </w:rPr>
        <w:tab/>
      </w:r>
      <w:r w:rsidR="009C029E">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9C029E" w:rsidRPr="009C029E">
        <w:rPr>
          <w:rFonts w:ascii="Montserrat" w:eastAsia="Montserrat Medium" w:hAnsi="Montserrat" w:cs="Montserrat Medium"/>
          <w:b/>
          <w:bCs/>
          <w:color w:val="000000"/>
          <w:sz w:val="20"/>
          <w:szCs w:val="20"/>
        </w:rPr>
        <w:t>Praga</w:t>
      </w:r>
    </w:p>
    <w:p w14:paraId="5C4D1FD8" w14:textId="5E6F900A" w:rsidR="002B6653" w:rsidRPr="00CF3642" w:rsidRDefault="002B6653" w:rsidP="00CF3642">
      <w:pPr>
        <w:pStyle w:val="Sinespaciado"/>
        <w:jc w:val="both"/>
        <w:rPr>
          <w:rFonts w:ascii="Montserrat" w:eastAsia="Montserrat Medium" w:hAnsi="Montserrat" w:cs="Montserrat Medium"/>
          <w:color w:val="000000"/>
          <w:sz w:val="20"/>
          <w:szCs w:val="20"/>
        </w:rPr>
      </w:pPr>
      <w:r w:rsidRPr="00CF3642">
        <w:rPr>
          <w:rFonts w:ascii="Montserrat" w:eastAsia="Montserrat Medium" w:hAnsi="Montserrat" w:cs="Montserrat Medium"/>
          <w:b/>
          <w:bCs/>
          <w:color w:val="000000"/>
          <w:sz w:val="20"/>
          <w:szCs w:val="20"/>
        </w:rPr>
        <w:t>Desayuno</w:t>
      </w:r>
      <w:r w:rsidRPr="00CF3642">
        <w:rPr>
          <w:rFonts w:ascii="Montserrat" w:eastAsia="Montserrat Medium" w:hAnsi="Montserrat" w:cs="Montserrat Medium"/>
          <w:color w:val="000000"/>
          <w:sz w:val="20"/>
          <w:szCs w:val="20"/>
        </w:rPr>
        <w:t xml:space="preserve"> y </w:t>
      </w:r>
      <w:r w:rsidRPr="003C76B5">
        <w:rPr>
          <w:rFonts w:ascii="Montserrat" w:eastAsia="Montserrat Medium" w:hAnsi="Montserrat" w:cs="Montserrat Medium"/>
          <w:b/>
          <w:bCs/>
          <w:color w:val="000000"/>
          <w:sz w:val="20"/>
          <w:szCs w:val="20"/>
        </w:rPr>
        <w:t>paseo a pie</w:t>
      </w:r>
      <w:r w:rsidRPr="00CF3642">
        <w:rPr>
          <w:rFonts w:ascii="Montserrat" w:eastAsia="Montserrat Medium" w:hAnsi="Montserrat" w:cs="Montserrat Medium"/>
          <w:color w:val="000000"/>
          <w:sz w:val="20"/>
          <w:szCs w:val="20"/>
        </w:rPr>
        <w:t xml:space="preserve"> por la ciudad de las cien torres, que nos irá maravillando a medida que avancemos. Iniciaremos el recorrido en la parte alta, pasando por la zona del</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Castillo</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hasta la</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Iglesia de Santa María de la Victoria, que alberga la famosa imagen del</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Niño Jesús de Praga. Pasaremos por el espectacular</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Puente de Carlos</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y finalizaremos en la bella</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Plaza de la Ciudad</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Vieja</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con el famoso</w:t>
      </w:r>
      <w:r w:rsidR="00CF3642">
        <w:rPr>
          <w:rFonts w:ascii="Montserrat" w:eastAsia="Montserrat Medium" w:hAnsi="Montserrat" w:cs="Montserrat Medium"/>
          <w:color w:val="000000"/>
          <w:sz w:val="20"/>
          <w:szCs w:val="20"/>
        </w:rPr>
        <w:t xml:space="preserve"> </w:t>
      </w:r>
      <w:r w:rsidRPr="00CF3642">
        <w:rPr>
          <w:rFonts w:ascii="Montserrat" w:eastAsia="Montserrat Medium" w:hAnsi="Montserrat" w:cs="Montserrat Medium"/>
          <w:color w:val="000000"/>
          <w:sz w:val="20"/>
          <w:szCs w:val="20"/>
        </w:rPr>
        <w:t xml:space="preserve">Reloj Astronómico. Mucho por ver, mucho por disfrutar y mucho por saber acerca de la ciudad natal de Kafka. </w:t>
      </w:r>
      <w:r w:rsidRPr="00CF3642">
        <w:rPr>
          <w:rFonts w:ascii="Montserrat" w:eastAsia="Montserrat Medium" w:hAnsi="Montserrat" w:cs="Montserrat Medium"/>
          <w:b/>
          <w:bCs/>
          <w:color w:val="000000"/>
          <w:sz w:val="20"/>
          <w:szCs w:val="20"/>
        </w:rPr>
        <w:t>Alojamiento.</w:t>
      </w:r>
    </w:p>
    <w:p w14:paraId="15CB9589" w14:textId="77777777"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3E346A1C" w14:textId="337AB791" w:rsidR="002B6653" w:rsidRPr="009C029E" w:rsidRDefault="002B6653" w:rsidP="002B6653">
      <w:pPr>
        <w:shd w:val="clear" w:color="auto" w:fill="FFFFFF"/>
        <w:spacing w:line="235" w:lineRule="atLeast"/>
        <w:jc w:val="both"/>
        <w:rPr>
          <w:rFonts w:ascii="Montserrat" w:eastAsia="Montserrat Medium" w:hAnsi="Montserrat" w:cs="Montserrat Medium"/>
          <w:b/>
          <w:bCs/>
          <w:color w:val="000000"/>
          <w:sz w:val="20"/>
          <w:szCs w:val="20"/>
        </w:rPr>
      </w:pPr>
      <w:r w:rsidRPr="009C029E">
        <w:rPr>
          <w:rFonts w:ascii="Montserrat" w:eastAsia="Montserrat Medium" w:hAnsi="Montserrat" w:cs="Montserrat Medium"/>
          <w:b/>
          <w:bCs/>
          <w:color w:val="000000"/>
          <w:sz w:val="20"/>
          <w:szCs w:val="20"/>
        </w:rPr>
        <w:t>DÍA 12</w:t>
      </w:r>
      <w:r w:rsidR="009C029E">
        <w:rPr>
          <w:rFonts w:ascii="Montserrat" w:eastAsia="Montserrat Medium" w:hAnsi="Montserrat" w:cs="Montserrat Medium"/>
          <w:b/>
          <w:bCs/>
          <w:color w:val="000000"/>
          <w:sz w:val="20"/>
          <w:szCs w:val="20"/>
        </w:rPr>
        <w:tab/>
      </w:r>
      <w:r w:rsidR="009C029E">
        <w:rPr>
          <w:rFonts w:ascii="Montserrat" w:eastAsia="Montserrat Medium" w:hAnsi="Montserrat" w:cs="Montserrat Medium"/>
          <w:b/>
          <w:bCs/>
          <w:color w:val="000000"/>
          <w:sz w:val="20"/>
          <w:szCs w:val="20"/>
        </w:rPr>
        <w:tab/>
      </w:r>
      <w:r w:rsidR="009C029E">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9C029E" w:rsidRPr="009C029E">
        <w:rPr>
          <w:rFonts w:ascii="Montserrat" w:eastAsia="Montserrat Medium" w:hAnsi="Montserrat" w:cs="Montserrat Medium"/>
          <w:b/>
          <w:bCs/>
          <w:color w:val="000000"/>
          <w:sz w:val="20"/>
          <w:szCs w:val="20"/>
        </w:rPr>
        <w:t xml:space="preserve">Praga </w:t>
      </w:r>
      <w:r w:rsidR="009C029E">
        <w:rPr>
          <w:rFonts w:ascii="Montserrat" w:eastAsia="Montserrat Medium" w:hAnsi="Montserrat" w:cs="Montserrat Medium"/>
          <w:b/>
          <w:bCs/>
          <w:color w:val="000000"/>
          <w:sz w:val="20"/>
          <w:szCs w:val="20"/>
        </w:rPr>
        <w:t>–</w:t>
      </w:r>
      <w:r w:rsidR="009C029E" w:rsidRPr="009C029E">
        <w:rPr>
          <w:rFonts w:ascii="Montserrat" w:eastAsia="Montserrat Medium" w:hAnsi="Montserrat" w:cs="Montserrat Medium"/>
          <w:b/>
          <w:bCs/>
          <w:color w:val="000000"/>
          <w:sz w:val="20"/>
          <w:szCs w:val="20"/>
        </w:rPr>
        <w:t xml:space="preserve"> Bratislava </w:t>
      </w:r>
      <w:r w:rsidR="009C029E">
        <w:rPr>
          <w:rFonts w:ascii="Montserrat" w:eastAsia="Montserrat Medium" w:hAnsi="Montserrat" w:cs="Montserrat Medium"/>
          <w:b/>
          <w:bCs/>
          <w:color w:val="000000"/>
          <w:sz w:val="20"/>
          <w:szCs w:val="20"/>
        </w:rPr>
        <w:t>–</w:t>
      </w:r>
      <w:r w:rsidR="009C029E" w:rsidRPr="009C029E">
        <w:rPr>
          <w:rFonts w:ascii="Montserrat" w:eastAsia="Montserrat Medium" w:hAnsi="Montserrat" w:cs="Montserrat Medium"/>
          <w:b/>
          <w:bCs/>
          <w:color w:val="000000"/>
          <w:sz w:val="20"/>
          <w:szCs w:val="20"/>
        </w:rPr>
        <w:t xml:space="preserve"> Budapest </w:t>
      </w:r>
    </w:p>
    <w:p w14:paraId="7BD776A1" w14:textId="321020FA"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9C029E">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y salida hacia Budapest. Pasando por las proximidades de Brno, llegaremos a la frontera con Eslovaquia. Más tarde, continuación hacia Bratislava, donde disfrutaremos de tiempo libre. Salida hacia la frontera con Hungría hasta llegar a la capital, Budapest. Por la noche, excursión </w:t>
      </w:r>
      <w:r w:rsidRPr="00C42999">
        <w:rPr>
          <w:rFonts w:ascii="Montserrat" w:eastAsia="Montserrat Medium" w:hAnsi="Montserrat" w:cs="Montserrat Medium"/>
          <w:b/>
          <w:bCs/>
          <w:color w:val="000000"/>
          <w:sz w:val="20"/>
          <w:szCs w:val="20"/>
        </w:rPr>
        <w:t>opcional</w:t>
      </w:r>
      <w:r w:rsidRPr="00EE3DC7">
        <w:rPr>
          <w:rFonts w:ascii="Montserrat" w:eastAsia="Montserrat Medium" w:hAnsi="Montserrat" w:cs="Montserrat Medium"/>
          <w:color w:val="000000"/>
          <w:sz w:val="20"/>
          <w:szCs w:val="20"/>
        </w:rPr>
        <w:t xml:space="preserve"> para navegar en un romántico crucero por el río Danubio. Podremos admirar espectaculares monumentos de la ciudad a ambas orillas, como el Parlamento, el Bastión de los Pescadores, la Colina de San Gerardo, el Teatro Nacional, el Mercado, el Hotel </w:t>
      </w:r>
      <w:proofErr w:type="spellStart"/>
      <w:r w:rsidRPr="00EE3DC7">
        <w:rPr>
          <w:rFonts w:ascii="Montserrat" w:eastAsia="Montserrat Medium" w:hAnsi="Montserrat" w:cs="Montserrat Medium"/>
          <w:color w:val="000000"/>
          <w:sz w:val="20"/>
          <w:szCs w:val="20"/>
        </w:rPr>
        <w:t>Gellért</w:t>
      </w:r>
      <w:proofErr w:type="spellEnd"/>
      <w:r w:rsidRPr="00EE3DC7">
        <w:rPr>
          <w:rFonts w:ascii="Montserrat" w:eastAsia="Montserrat Medium" w:hAnsi="Montserrat" w:cs="Montserrat Medium"/>
          <w:color w:val="000000"/>
          <w:sz w:val="20"/>
          <w:szCs w:val="20"/>
        </w:rPr>
        <w:t> (conocido por sus baños termales), etc. Y qué decir de sus maravillosos puentes: el de la Libertad, Elizabeth y el de las Cadenas, que conserva una amorosa tradición. Regreso al hotel.</w:t>
      </w:r>
      <w:r w:rsidR="009C029E" w:rsidRPr="009C029E">
        <w:rPr>
          <w:rFonts w:ascii="Montserrat" w:eastAsia="Montserrat Medium" w:hAnsi="Montserrat" w:cs="Montserrat Medium"/>
          <w:color w:val="000000"/>
          <w:sz w:val="20"/>
          <w:szCs w:val="20"/>
        </w:rPr>
        <w:t xml:space="preserve"> </w:t>
      </w:r>
      <w:r w:rsidR="009C029E" w:rsidRPr="009C029E">
        <w:rPr>
          <w:rFonts w:ascii="Montserrat" w:eastAsia="Montserrat Medium" w:hAnsi="Montserrat" w:cs="Montserrat Medium"/>
          <w:b/>
          <w:bCs/>
          <w:color w:val="000000"/>
          <w:sz w:val="20"/>
          <w:szCs w:val="20"/>
        </w:rPr>
        <w:t>Alojamiento</w:t>
      </w:r>
      <w:r w:rsidR="009C029E">
        <w:rPr>
          <w:rFonts w:ascii="Montserrat" w:eastAsia="Montserrat Medium" w:hAnsi="Montserrat" w:cs="Montserrat Medium"/>
          <w:color w:val="000000"/>
          <w:sz w:val="20"/>
          <w:szCs w:val="20"/>
        </w:rPr>
        <w:t>.</w:t>
      </w:r>
    </w:p>
    <w:p w14:paraId="13EF031D" w14:textId="77777777"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5357367E" w14:textId="05E10F12" w:rsidR="002B6653" w:rsidRPr="00C42999" w:rsidRDefault="002B6653" w:rsidP="002B6653">
      <w:pPr>
        <w:shd w:val="clear" w:color="auto" w:fill="FFFFFF"/>
        <w:spacing w:line="235" w:lineRule="atLeast"/>
        <w:jc w:val="both"/>
        <w:rPr>
          <w:rFonts w:ascii="Montserrat" w:eastAsia="Montserrat Medium" w:hAnsi="Montserrat" w:cs="Montserrat Medium"/>
          <w:b/>
          <w:bCs/>
          <w:color w:val="000000"/>
          <w:sz w:val="20"/>
          <w:szCs w:val="20"/>
        </w:rPr>
      </w:pPr>
      <w:r w:rsidRPr="00C42999">
        <w:rPr>
          <w:rFonts w:ascii="Montserrat" w:eastAsia="Montserrat Medium" w:hAnsi="Montserrat" w:cs="Montserrat Medium"/>
          <w:b/>
          <w:bCs/>
          <w:color w:val="000000"/>
          <w:sz w:val="20"/>
          <w:szCs w:val="20"/>
        </w:rPr>
        <w:t>DÍA 13 </w:t>
      </w:r>
      <w:r w:rsidR="00C42999">
        <w:rPr>
          <w:rFonts w:ascii="Montserrat" w:eastAsia="Montserrat Medium" w:hAnsi="Montserrat" w:cs="Montserrat Medium"/>
          <w:b/>
          <w:bCs/>
          <w:color w:val="000000"/>
          <w:sz w:val="20"/>
          <w:szCs w:val="20"/>
        </w:rPr>
        <w:tab/>
      </w:r>
      <w:r w:rsidR="00C42999">
        <w:rPr>
          <w:rFonts w:ascii="Montserrat" w:eastAsia="Montserrat Medium" w:hAnsi="Montserrat" w:cs="Montserrat Medium"/>
          <w:b/>
          <w:bCs/>
          <w:color w:val="000000"/>
          <w:sz w:val="20"/>
          <w:szCs w:val="20"/>
        </w:rPr>
        <w:tab/>
      </w:r>
      <w:r w:rsidR="00C42999">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C42999" w:rsidRPr="00C42999">
        <w:rPr>
          <w:rFonts w:ascii="Montserrat" w:eastAsia="Montserrat Medium" w:hAnsi="Montserrat" w:cs="Montserrat Medium"/>
          <w:b/>
          <w:bCs/>
          <w:color w:val="000000"/>
          <w:sz w:val="20"/>
          <w:szCs w:val="20"/>
        </w:rPr>
        <w:t>Budapest</w:t>
      </w:r>
    </w:p>
    <w:p w14:paraId="53D25A23" w14:textId="26D18916"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C42999">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y salida para realizar la visita de la ciudad. Iniciaremos nuestro recorrido con la subida a Buda para contemplar la Iglesia de Matías, el Palacio Real y el Palacio Presidencial, cuyo conjunto fue declarado Patrimonio Cultural de la Humanidad. Tarde libre. Por la noche les recomendaremos realizar la excursión </w:t>
      </w:r>
      <w:r w:rsidRPr="00C42999">
        <w:rPr>
          <w:rFonts w:ascii="Montserrat" w:eastAsia="Montserrat Medium" w:hAnsi="Montserrat" w:cs="Montserrat Medium"/>
          <w:b/>
          <w:bCs/>
          <w:color w:val="000000"/>
          <w:sz w:val="20"/>
          <w:szCs w:val="20"/>
        </w:rPr>
        <w:t>opcional</w:t>
      </w:r>
      <w:r w:rsidRPr="00EE3DC7">
        <w:rPr>
          <w:rFonts w:ascii="Montserrat" w:eastAsia="Montserrat Medium" w:hAnsi="Montserrat" w:cs="Montserrat Medium"/>
          <w:color w:val="000000"/>
          <w:sz w:val="20"/>
          <w:szCs w:val="20"/>
        </w:rPr>
        <w:t xml:space="preserve"> para asistir a un espectáculo folklórico con cena, donde disfrutaremos de la típica gastronomía y colorido folklore húngaro. </w:t>
      </w:r>
      <w:r w:rsidRPr="00C42999">
        <w:rPr>
          <w:rFonts w:ascii="Montserrat" w:eastAsia="Montserrat Medium" w:hAnsi="Montserrat" w:cs="Montserrat Medium"/>
          <w:b/>
          <w:bCs/>
          <w:color w:val="000000"/>
          <w:sz w:val="20"/>
          <w:szCs w:val="20"/>
        </w:rPr>
        <w:t>Alojamiento</w:t>
      </w:r>
      <w:r w:rsidRPr="00EE3DC7">
        <w:rPr>
          <w:rFonts w:ascii="Montserrat" w:eastAsia="Montserrat Medium" w:hAnsi="Montserrat" w:cs="Montserrat Medium"/>
          <w:color w:val="000000"/>
          <w:sz w:val="20"/>
          <w:szCs w:val="20"/>
        </w:rPr>
        <w:t>.</w:t>
      </w:r>
    </w:p>
    <w:p w14:paraId="47D8CCCD" w14:textId="77777777"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EE3DC7">
        <w:rPr>
          <w:rFonts w:ascii="Montserrat" w:eastAsia="Montserrat Medium" w:hAnsi="Montserrat" w:cs="Montserrat Medium"/>
          <w:color w:val="000000"/>
          <w:sz w:val="20"/>
          <w:szCs w:val="20"/>
        </w:rPr>
        <w:t> </w:t>
      </w:r>
    </w:p>
    <w:p w14:paraId="6335B760" w14:textId="260BCD67" w:rsidR="002B6653" w:rsidRPr="00F550E1" w:rsidRDefault="002B6653" w:rsidP="002B6653">
      <w:pPr>
        <w:shd w:val="clear" w:color="auto" w:fill="FFFFFF"/>
        <w:spacing w:line="235" w:lineRule="atLeast"/>
        <w:jc w:val="both"/>
        <w:rPr>
          <w:rFonts w:ascii="Montserrat" w:eastAsia="Montserrat Medium" w:hAnsi="Montserrat" w:cs="Montserrat Medium"/>
          <w:b/>
          <w:bCs/>
          <w:color w:val="000000"/>
          <w:sz w:val="20"/>
          <w:szCs w:val="20"/>
        </w:rPr>
      </w:pPr>
      <w:r w:rsidRPr="00F550E1">
        <w:rPr>
          <w:rFonts w:ascii="Montserrat" w:eastAsia="Montserrat Medium" w:hAnsi="Montserrat" w:cs="Montserrat Medium"/>
          <w:b/>
          <w:bCs/>
          <w:color w:val="000000"/>
          <w:sz w:val="20"/>
          <w:szCs w:val="20"/>
        </w:rPr>
        <w:t>DÍA 14 </w:t>
      </w:r>
      <w:r w:rsidR="00F550E1" w:rsidRPr="00F550E1">
        <w:rPr>
          <w:rFonts w:ascii="Montserrat" w:eastAsia="Montserrat Medium" w:hAnsi="Montserrat" w:cs="Montserrat Medium"/>
          <w:b/>
          <w:bCs/>
          <w:color w:val="000000"/>
          <w:sz w:val="20"/>
          <w:szCs w:val="20"/>
        </w:rPr>
        <w:tab/>
      </w:r>
      <w:r w:rsidR="00F550E1" w:rsidRPr="00F550E1">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00F02F94" w:rsidRPr="00F550E1">
        <w:rPr>
          <w:rFonts w:ascii="Montserrat" w:eastAsia="Montserrat Medium" w:hAnsi="Montserrat" w:cs="Montserrat Medium"/>
          <w:b/>
          <w:bCs/>
          <w:color w:val="000000"/>
          <w:sz w:val="20"/>
          <w:szCs w:val="20"/>
        </w:rPr>
        <w:t xml:space="preserve">Budapest </w:t>
      </w:r>
      <w:r w:rsidR="00F02F94">
        <w:rPr>
          <w:rFonts w:ascii="Montserrat" w:eastAsia="Montserrat Medium" w:hAnsi="Montserrat" w:cs="Montserrat Medium"/>
          <w:b/>
          <w:bCs/>
          <w:color w:val="000000"/>
          <w:sz w:val="20"/>
          <w:szCs w:val="20"/>
        </w:rPr>
        <w:t>–</w:t>
      </w:r>
      <w:r w:rsidR="00F02F94" w:rsidRPr="00F550E1">
        <w:rPr>
          <w:rFonts w:ascii="Montserrat" w:eastAsia="Montserrat Medium" w:hAnsi="Montserrat" w:cs="Montserrat Medium"/>
          <w:b/>
          <w:bCs/>
          <w:color w:val="000000"/>
          <w:sz w:val="20"/>
          <w:szCs w:val="20"/>
        </w:rPr>
        <w:t xml:space="preserve"> Viena </w:t>
      </w:r>
    </w:p>
    <w:p w14:paraId="1EC8D517" w14:textId="44F05591" w:rsidR="002B6653" w:rsidRPr="00EE3DC7" w:rsidRDefault="002B6653" w:rsidP="002B6653">
      <w:pPr>
        <w:shd w:val="clear" w:color="auto" w:fill="FFFFFF"/>
        <w:spacing w:line="235" w:lineRule="atLeast"/>
        <w:jc w:val="both"/>
        <w:rPr>
          <w:rFonts w:ascii="Montserrat" w:eastAsia="Montserrat Medium" w:hAnsi="Montserrat" w:cs="Montserrat Medium"/>
          <w:color w:val="000000"/>
          <w:sz w:val="20"/>
          <w:szCs w:val="20"/>
        </w:rPr>
      </w:pPr>
      <w:r w:rsidRPr="00F550E1">
        <w:rPr>
          <w:rFonts w:ascii="Montserrat" w:eastAsia="Montserrat Medium" w:hAnsi="Montserrat" w:cs="Montserrat Medium"/>
          <w:b/>
          <w:bCs/>
          <w:color w:val="000000"/>
          <w:sz w:val="20"/>
          <w:szCs w:val="20"/>
        </w:rPr>
        <w:t>Desayuno</w:t>
      </w:r>
      <w:r w:rsidRPr="00EE3DC7">
        <w:rPr>
          <w:rFonts w:ascii="Montserrat" w:eastAsia="Montserrat Medium" w:hAnsi="Montserrat" w:cs="Montserrat Medium"/>
          <w:color w:val="000000"/>
          <w:sz w:val="20"/>
          <w:szCs w:val="20"/>
        </w:rPr>
        <w:t xml:space="preserve">. Salida hacia la frontera con Austria y continuación hasta su capital, Viena. Por la tarde, visita de la ciudad más imperial de Europa, recorriendo su elegantísimo anillo. En él descubriremos la Ópera, una de las más prestigiosas del mundo, el Hotel Imperial, los Museos, el Palacio de </w:t>
      </w:r>
      <w:proofErr w:type="spellStart"/>
      <w:r w:rsidRPr="00EE3DC7">
        <w:rPr>
          <w:rFonts w:ascii="Montserrat" w:eastAsia="Montserrat Medium" w:hAnsi="Montserrat" w:cs="Montserrat Medium"/>
          <w:color w:val="000000"/>
          <w:sz w:val="20"/>
          <w:szCs w:val="20"/>
        </w:rPr>
        <w:t>Hofburg</w:t>
      </w:r>
      <w:proofErr w:type="spellEnd"/>
      <w:r w:rsidRPr="00EE3DC7">
        <w:rPr>
          <w:rFonts w:ascii="Montserrat" w:eastAsia="Montserrat Medium" w:hAnsi="Montserrat" w:cs="Montserrat Medium"/>
          <w:color w:val="000000"/>
          <w:sz w:val="20"/>
          <w:szCs w:val="20"/>
        </w:rPr>
        <w:t xml:space="preserve">, el Parlamento, el Ayuntamiento, la Iglesia Votiva (templo que alberga la famosa imagen de la Virgen de Guadalupe) y la Iglesia de San Carlos Borromeo. Avanzaremos hacia el Canal del Danubio, donde </w:t>
      </w:r>
      <w:r w:rsidRPr="00EE3DC7">
        <w:rPr>
          <w:rFonts w:ascii="Montserrat" w:eastAsia="Montserrat Medium" w:hAnsi="Montserrat" w:cs="Montserrat Medium"/>
          <w:color w:val="000000"/>
          <w:sz w:val="20"/>
          <w:szCs w:val="20"/>
        </w:rPr>
        <w:lastRenderedPageBreak/>
        <w:t xml:space="preserve">contemplaremos la zona moderna de Viena continuando hasta El </w:t>
      </w:r>
      <w:proofErr w:type="spellStart"/>
      <w:r w:rsidRPr="00EE3DC7">
        <w:rPr>
          <w:rFonts w:ascii="Montserrat" w:eastAsia="Montserrat Medium" w:hAnsi="Montserrat" w:cs="Montserrat Medium"/>
          <w:color w:val="000000"/>
          <w:sz w:val="20"/>
          <w:szCs w:val="20"/>
        </w:rPr>
        <w:t>Prater</w:t>
      </w:r>
      <w:proofErr w:type="spellEnd"/>
      <w:r w:rsidRPr="00EE3DC7">
        <w:rPr>
          <w:rFonts w:ascii="Montserrat" w:eastAsia="Montserrat Medium" w:hAnsi="Montserrat" w:cs="Montserrat Medium"/>
          <w:color w:val="000000"/>
          <w:sz w:val="20"/>
          <w:szCs w:val="20"/>
        </w:rPr>
        <w:t xml:space="preserve">, conocido por su famosa noria. Después realizaremos una parada en el Palacio </w:t>
      </w:r>
      <w:proofErr w:type="spellStart"/>
      <w:r w:rsidRPr="00EE3DC7">
        <w:rPr>
          <w:rFonts w:ascii="Montserrat" w:eastAsia="Montserrat Medium" w:hAnsi="Montserrat" w:cs="Montserrat Medium"/>
          <w:color w:val="000000"/>
          <w:sz w:val="20"/>
          <w:szCs w:val="20"/>
        </w:rPr>
        <w:t>Schönbrunn</w:t>
      </w:r>
      <w:proofErr w:type="spellEnd"/>
      <w:r w:rsidRPr="00EE3DC7">
        <w:rPr>
          <w:rFonts w:ascii="Montserrat" w:eastAsia="Montserrat Medium" w:hAnsi="Montserrat" w:cs="Montserrat Medium"/>
          <w:color w:val="000000"/>
          <w:sz w:val="20"/>
          <w:szCs w:val="20"/>
        </w:rPr>
        <w:t xml:space="preserve"> para disfrutar de sus jardines. Tendremos la posibilidad de realizar la excursión </w:t>
      </w:r>
      <w:r w:rsidRPr="00F550E1">
        <w:rPr>
          <w:rFonts w:ascii="Montserrat" w:eastAsia="Montserrat Medium" w:hAnsi="Montserrat" w:cs="Montserrat Medium"/>
          <w:b/>
          <w:bCs/>
          <w:color w:val="000000"/>
          <w:sz w:val="20"/>
          <w:szCs w:val="20"/>
        </w:rPr>
        <w:t>opcional</w:t>
      </w:r>
      <w:r w:rsidRPr="00EE3DC7">
        <w:rPr>
          <w:rFonts w:ascii="Montserrat" w:eastAsia="Montserrat Medium" w:hAnsi="Montserrat" w:cs="Montserrat Medium"/>
          <w:color w:val="000000"/>
          <w:sz w:val="20"/>
          <w:szCs w:val="20"/>
        </w:rPr>
        <w:t xml:space="preserve"> para asistir a un concierto con composiciones de Mozart y Strauss y disfrutar de Viena, ciudad de la música, en todo su esplendor.</w:t>
      </w:r>
      <w:r w:rsidR="00F550E1">
        <w:rPr>
          <w:rFonts w:ascii="Montserrat" w:eastAsia="Montserrat Medium" w:hAnsi="Montserrat" w:cs="Montserrat Medium"/>
          <w:color w:val="000000"/>
          <w:sz w:val="20"/>
          <w:szCs w:val="20"/>
        </w:rPr>
        <w:t xml:space="preserve"> </w:t>
      </w:r>
      <w:r w:rsidR="00F550E1" w:rsidRPr="00F550E1">
        <w:rPr>
          <w:rFonts w:ascii="Montserrat" w:eastAsia="Montserrat Medium" w:hAnsi="Montserrat" w:cs="Montserrat Medium"/>
          <w:b/>
          <w:bCs/>
          <w:color w:val="000000"/>
          <w:sz w:val="20"/>
          <w:szCs w:val="20"/>
        </w:rPr>
        <w:t>Alojamiento</w:t>
      </w:r>
      <w:r w:rsidR="00F550E1">
        <w:rPr>
          <w:rFonts w:ascii="Montserrat" w:eastAsia="Montserrat Medium" w:hAnsi="Montserrat" w:cs="Montserrat Medium"/>
          <w:color w:val="000000"/>
          <w:sz w:val="20"/>
          <w:szCs w:val="20"/>
        </w:rPr>
        <w:t xml:space="preserve">. </w:t>
      </w:r>
    </w:p>
    <w:p w14:paraId="43FC3FAC" w14:textId="6A3E7A3C" w:rsidR="002C1434" w:rsidRPr="00802037" w:rsidRDefault="00867579" w:rsidP="00802037">
      <w:pPr>
        <w:shd w:val="clear" w:color="auto" w:fill="FFFFFF"/>
        <w:spacing w:line="235" w:lineRule="atLeast"/>
        <w:jc w:val="both"/>
        <w:rPr>
          <w:rFonts w:ascii="Montserrat" w:eastAsia="Montserrat Medium" w:hAnsi="Montserrat" w:cs="Montserrat Medium"/>
          <w:iCs/>
          <w:sz w:val="20"/>
          <w:szCs w:val="20"/>
        </w:rPr>
      </w:pPr>
      <w:r>
        <w:rPr>
          <w:rFonts w:ascii="Montserrat" w:eastAsia="Montserrat Medium" w:hAnsi="Montserrat" w:cs="Montserrat Medium"/>
          <w:b/>
          <w:bCs/>
          <w:noProof/>
          <w:color w:val="000000"/>
          <w:sz w:val="20"/>
          <w:szCs w:val="20"/>
        </w:rPr>
        <w:drawing>
          <wp:anchor distT="0" distB="0" distL="114300" distR="114300" simplePos="0" relativeHeight="251658240" behindDoc="0" locked="0" layoutInCell="1" allowOverlap="1" wp14:anchorId="7BB82114" wp14:editId="286A911C">
            <wp:simplePos x="0" y="0"/>
            <wp:positionH relativeFrom="column">
              <wp:posOffset>2208531</wp:posOffset>
            </wp:positionH>
            <wp:positionV relativeFrom="paragraph">
              <wp:posOffset>146919</wp:posOffset>
            </wp:positionV>
            <wp:extent cx="168127" cy="162347"/>
            <wp:effectExtent l="38100" t="19050" r="3810" b="47625"/>
            <wp:wrapNone/>
            <wp:docPr id="2" name="Gráfico 2" descr="Av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Avión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720427">
                      <a:off x="0" y="0"/>
                      <a:ext cx="168127" cy="162347"/>
                    </a:xfrm>
                    <a:prstGeom prst="rect">
                      <a:avLst/>
                    </a:prstGeom>
                  </pic:spPr>
                </pic:pic>
              </a:graphicData>
            </a:graphic>
            <wp14:sizeRelH relativeFrom="margin">
              <wp14:pctWidth>0</wp14:pctWidth>
            </wp14:sizeRelH>
            <wp14:sizeRelV relativeFrom="margin">
              <wp14:pctHeight>0</wp14:pctHeight>
            </wp14:sizeRelV>
          </wp:anchor>
        </w:drawing>
      </w:r>
      <w:r w:rsidR="002B6653" w:rsidRPr="00EE3DC7">
        <w:rPr>
          <w:rFonts w:ascii="Montserrat" w:eastAsia="Montserrat Medium" w:hAnsi="Montserrat" w:cs="Montserrat Medium"/>
          <w:color w:val="000000"/>
          <w:sz w:val="20"/>
          <w:szCs w:val="20"/>
        </w:rPr>
        <w:t> </w:t>
      </w:r>
    </w:p>
    <w:p w14:paraId="64BA6911" w14:textId="62F19DC5" w:rsidR="00CA5686" w:rsidRPr="00802037" w:rsidRDefault="00CA5686" w:rsidP="00CA5686">
      <w:pPr>
        <w:autoSpaceDE w:val="0"/>
        <w:autoSpaceDN w:val="0"/>
        <w:adjustRightInd w:val="0"/>
        <w:spacing w:line="240" w:lineRule="auto"/>
        <w:jc w:val="both"/>
        <w:rPr>
          <w:rFonts w:ascii="Montserrat" w:eastAsia="Montserrat Medium" w:hAnsi="Montserrat" w:cs="Montserrat Medium"/>
          <w:b/>
          <w:bCs/>
          <w:color w:val="000000"/>
          <w:sz w:val="20"/>
          <w:szCs w:val="20"/>
        </w:rPr>
      </w:pPr>
      <w:r w:rsidRPr="00802037">
        <w:rPr>
          <w:rFonts w:ascii="Montserrat" w:eastAsia="Montserrat Medium" w:hAnsi="Montserrat" w:cs="Montserrat Medium"/>
          <w:b/>
          <w:bCs/>
          <w:color w:val="000000"/>
          <w:sz w:val="20"/>
          <w:szCs w:val="20"/>
        </w:rPr>
        <w:t>DÍA 15</w:t>
      </w:r>
      <w:r w:rsidR="00957614">
        <w:rPr>
          <w:rFonts w:ascii="Montserrat" w:eastAsia="Montserrat Medium" w:hAnsi="Montserrat" w:cs="Montserrat Medium"/>
          <w:color w:val="000000"/>
          <w:sz w:val="20"/>
          <w:szCs w:val="20"/>
        </w:rPr>
        <w:tab/>
      </w:r>
      <w:r w:rsidR="00957614">
        <w:rPr>
          <w:rFonts w:ascii="Montserrat" w:eastAsia="Montserrat Medium" w:hAnsi="Montserrat" w:cs="Montserrat Medium"/>
          <w:color w:val="000000"/>
          <w:sz w:val="20"/>
          <w:szCs w:val="20"/>
        </w:rPr>
        <w:tab/>
      </w:r>
      <w:r w:rsidR="00957614">
        <w:rPr>
          <w:rFonts w:ascii="Montserrat" w:eastAsia="Montserrat Medium" w:hAnsi="Montserrat" w:cs="Montserrat Medium"/>
          <w:color w:val="000000"/>
          <w:sz w:val="20"/>
          <w:szCs w:val="20"/>
        </w:rPr>
        <w:tab/>
      </w:r>
      <w:r w:rsidRPr="00CA5686">
        <w:rPr>
          <w:rFonts w:ascii="Montserrat" w:eastAsia="Montserrat Medium" w:hAnsi="Montserrat" w:cs="Montserrat Medium"/>
          <w:color w:val="000000"/>
          <w:sz w:val="20"/>
          <w:szCs w:val="20"/>
        </w:rPr>
        <w:t xml:space="preserve"> </w:t>
      </w:r>
      <w:r w:rsidR="00C102F5">
        <w:rPr>
          <w:rFonts w:ascii="Montserrat" w:eastAsia="Montserrat Medium" w:hAnsi="Montserrat" w:cs="Montserrat Medium"/>
          <w:color w:val="000000"/>
          <w:sz w:val="20"/>
          <w:szCs w:val="20"/>
        </w:rPr>
        <w:tab/>
      </w:r>
      <w:r w:rsidRPr="00802037">
        <w:rPr>
          <w:rFonts w:ascii="Montserrat" w:eastAsia="Montserrat Medium" w:hAnsi="Montserrat" w:cs="Montserrat Medium"/>
          <w:b/>
          <w:bCs/>
          <w:color w:val="000000"/>
          <w:sz w:val="20"/>
          <w:szCs w:val="20"/>
        </w:rPr>
        <w:t>Viena</w:t>
      </w:r>
      <w:r w:rsidR="00867579">
        <w:rPr>
          <w:rFonts w:ascii="Montserrat" w:eastAsia="Montserrat Medium" w:hAnsi="Montserrat" w:cs="Montserrat Medium"/>
          <w:b/>
          <w:bCs/>
          <w:color w:val="000000"/>
          <w:sz w:val="20"/>
          <w:szCs w:val="20"/>
        </w:rPr>
        <w:t xml:space="preserve">     </w:t>
      </w:r>
      <w:r w:rsidR="00802037">
        <w:rPr>
          <w:rFonts w:ascii="Montserrat" w:eastAsia="Montserrat Medium" w:hAnsi="Montserrat" w:cs="Montserrat Medium"/>
          <w:b/>
          <w:bCs/>
          <w:color w:val="000000"/>
          <w:sz w:val="20"/>
          <w:szCs w:val="20"/>
        </w:rPr>
        <w:t xml:space="preserve"> </w:t>
      </w:r>
      <w:r w:rsidRPr="00802037">
        <w:rPr>
          <w:rFonts w:ascii="Montserrat" w:eastAsia="Montserrat Medium" w:hAnsi="Montserrat" w:cs="Montserrat Medium"/>
          <w:b/>
          <w:bCs/>
          <w:color w:val="000000"/>
          <w:sz w:val="20"/>
          <w:szCs w:val="20"/>
        </w:rPr>
        <w:t>Madrid</w:t>
      </w:r>
    </w:p>
    <w:p w14:paraId="5E5D90B5" w14:textId="68F7C87E" w:rsidR="00CA5686" w:rsidRPr="00CA5686" w:rsidRDefault="00CA5686" w:rsidP="00CA5686">
      <w:pPr>
        <w:autoSpaceDE w:val="0"/>
        <w:autoSpaceDN w:val="0"/>
        <w:adjustRightInd w:val="0"/>
        <w:spacing w:line="240" w:lineRule="auto"/>
        <w:jc w:val="both"/>
        <w:rPr>
          <w:rFonts w:ascii="Montserrat" w:eastAsia="Montserrat Medium" w:hAnsi="Montserrat" w:cs="Montserrat Medium"/>
          <w:color w:val="000000"/>
          <w:sz w:val="20"/>
          <w:szCs w:val="20"/>
        </w:rPr>
      </w:pPr>
      <w:r w:rsidRPr="00802037">
        <w:rPr>
          <w:rFonts w:ascii="Montserrat" w:eastAsia="Montserrat Medium" w:hAnsi="Montserrat" w:cs="Montserrat Medium"/>
          <w:b/>
          <w:bCs/>
          <w:color w:val="000000"/>
          <w:sz w:val="20"/>
          <w:szCs w:val="20"/>
        </w:rPr>
        <w:t>Desayuno</w:t>
      </w:r>
      <w:r w:rsidRPr="00CA5686">
        <w:rPr>
          <w:rFonts w:ascii="Montserrat" w:eastAsia="Montserrat Medium" w:hAnsi="Montserrat" w:cs="Montserrat Medium"/>
          <w:color w:val="000000"/>
          <w:sz w:val="20"/>
          <w:szCs w:val="20"/>
        </w:rPr>
        <w:t xml:space="preserve"> </w:t>
      </w:r>
      <w:r w:rsidRPr="003C76B5">
        <w:rPr>
          <w:rFonts w:ascii="Montserrat" w:eastAsia="Montserrat Medium" w:hAnsi="Montserrat" w:cs="Montserrat Medium"/>
          <w:b/>
          <w:bCs/>
          <w:color w:val="000000"/>
          <w:sz w:val="20"/>
          <w:szCs w:val="20"/>
        </w:rPr>
        <w:t>(si el horario de vuelo lo permite).</w:t>
      </w:r>
      <w:r w:rsidRPr="00CA5686">
        <w:rPr>
          <w:rFonts w:ascii="Montserrat" w:eastAsia="Montserrat Medium" w:hAnsi="Montserrat" w:cs="Montserrat Medium"/>
          <w:color w:val="000000"/>
          <w:sz w:val="20"/>
          <w:szCs w:val="20"/>
        </w:rPr>
        <w:t xml:space="preserve">  A la hora oportuna </w:t>
      </w:r>
      <w:r w:rsidRPr="003C76B5">
        <w:rPr>
          <w:rFonts w:ascii="Montserrat" w:eastAsia="Montserrat Medium" w:hAnsi="Montserrat" w:cs="Montserrat Medium"/>
          <w:b/>
          <w:bCs/>
          <w:color w:val="000000"/>
          <w:sz w:val="20"/>
          <w:szCs w:val="20"/>
        </w:rPr>
        <w:t>traslado</w:t>
      </w:r>
      <w:r w:rsidRPr="00CA5686">
        <w:rPr>
          <w:rFonts w:ascii="Montserrat" w:eastAsia="Montserrat Medium" w:hAnsi="Montserrat" w:cs="Montserrat Medium"/>
          <w:color w:val="000000"/>
          <w:sz w:val="20"/>
          <w:szCs w:val="20"/>
        </w:rPr>
        <w:t xml:space="preserve"> al aeropuerto de Viena para tomar el </w:t>
      </w:r>
      <w:r w:rsidRPr="003C76B5">
        <w:rPr>
          <w:rFonts w:ascii="Montserrat" w:eastAsia="Montserrat Medium" w:hAnsi="Montserrat" w:cs="Montserrat Medium"/>
          <w:b/>
          <w:bCs/>
          <w:color w:val="000000"/>
          <w:sz w:val="20"/>
          <w:szCs w:val="20"/>
        </w:rPr>
        <w:t>vuelo</w:t>
      </w:r>
      <w:r w:rsidRPr="00CA5686">
        <w:rPr>
          <w:rFonts w:ascii="Montserrat" w:eastAsia="Montserrat Medium" w:hAnsi="Montserrat" w:cs="Montserrat Medium"/>
          <w:color w:val="000000"/>
          <w:sz w:val="20"/>
          <w:szCs w:val="20"/>
        </w:rPr>
        <w:t xml:space="preserve"> </w:t>
      </w:r>
      <w:r w:rsidRPr="00802037">
        <w:rPr>
          <w:rFonts w:ascii="Montserrat" w:eastAsia="Montserrat Medium" w:hAnsi="Montserrat" w:cs="Montserrat Medium"/>
          <w:b/>
          <w:bCs/>
          <w:color w:val="000000"/>
          <w:sz w:val="20"/>
          <w:szCs w:val="20"/>
        </w:rPr>
        <w:t>(no incluido)</w:t>
      </w:r>
      <w:r w:rsidRPr="00CA5686">
        <w:rPr>
          <w:rFonts w:ascii="Montserrat" w:eastAsia="Montserrat Medium" w:hAnsi="Montserrat" w:cs="Montserrat Medium"/>
          <w:color w:val="000000"/>
          <w:sz w:val="20"/>
          <w:szCs w:val="20"/>
        </w:rPr>
        <w:t xml:space="preserve"> con destino a Madrid. </w:t>
      </w:r>
      <w:r w:rsidRPr="001B2D49">
        <w:rPr>
          <w:rFonts w:ascii="Montserrat" w:eastAsia="Montserrat Medium" w:hAnsi="Montserrat" w:cs="Montserrat Medium"/>
          <w:color w:val="000000"/>
          <w:sz w:val="20"/>
          <w:szCs w:val="20"/>
        </w:rPr>
        <w:t>Llegada al aeropuerto de Madrid-Barajas</w:t>
      </w:r>
      <w:r w:rsidRPr="00CA5686">
        <w:rPr>
          <w:rFonts w:ascii="Montserrat" w:eastAsia="Montserrat Medium" w:hAnsi="Montserrat" w:cs="Montserrat Medium"/>
          <w:color w:val="000000"/>
          <w:sz w:val="20"/>
          <w:szCs w:val="20"/>
        </w:rPr>
        <w:t xml:space="preserve"> y traslado al hotel. Resto del día libre. </w:t>
      </w:r>
      <w:r w:rsidRPr="00802037">
        <w:rPr>
          <w:rFonts w:ascii="Montserrat" w:eastAsia="Montserrat Medium" w:hAnsi="Montserrat" w:cs="Montserrat Medium"/>
          <w:b/>
          <w:bCs/>
          <w:color w:val="000000"/>
          <w:sz w:val="20"/>
          <w:szCs w:val="20"/>
        </w:rPr>
        <w:t xml:space="preserve">Alojamiento </w:t>
      </w:r>
    </w:p>
    <w:p w14:paraId="4685604C" w14:textId="77777777" w:rsidR="00CA5686" w:rsidRPr="00CA5686" w:rsidRDefault="00CA5686" w:rsidP="00CA5686">
      <w:pPr>
        <w:autoSpaceDE w:val="0"/>
        <w:autoSpaceDN w:val="0"/>
        <w:adjustRightInd w:val="0"/>
        <w:spacing w:line="240" w:lineRule="auto"/>
        <w:jc w:val="both"/>
        <w:rPr>
          <w:rFonts w:ascii="Montserrat" w:eastAsia="Montserrat Medium" w:hAnsi="Montserrat" w:cs="Montserrat Medium"/>
          <w:color w:val="000000"/>
          <w:sz w:val="20"/>
          <w:szCs w:val="20"/>
        </w:rPr>
      </w:pPr>
    </w:p>
    <w:p w14:paraId="05CC16B5" w14:textId="7F3D6984" w:rsidR="00CA5686" w:rsidRPr="00AF046A" w:rsidRDefault="00CA5686" w:rsidP="00CA5686">
      <w:pPr>
        <w:autoSpaceDE w:val="0"/>
        <w:autoSpaceDN w:val="0"/>
        <w:adjustRightInd w:val="0"/>
        <w:spacing w:line="240" w:lineRule="auto"/>
        <w:jc w:val="both"/>
        <w:rPr>
          <w:rFonts w:ascii="Montserrat" w:eastAsia="Montserrat Medium" w:hAnsi="Montserrat" w:cs="Montserrat Medium"/>
          <w:b/>
          <w:bCs/>
          <w:color w:val="000000"/>
          <w:sz w:val="20"/>
          <w:szCs w:val="20"/>
        </w:rPr>
      </w:pPr>
      <w:r w:rsidRPr="00AF046A">
        <w:rPr>
          <w:rFonts w:ascii="Montserrat" w:eastAsia="Montserrat Medium" w:hAnsi="Montserrat" w:cs="Montserrat Medium"/>
          <w:b/>
          <w:bCs/>
          <w:color w:val="000000"/>
          <w:sz w:val="20"/>
          <w:szCs w:val="20"/>
        </w:rPr>
        <w:t>DÍA 16</w:t>
      </w:r>
      <w:r w:rsidR="00957614" w:rsidRPr="00AF046A">
        <w:rPr>
          <w:rFonts w:ascii="Montserrat" w:eastAsia="Montserrat Medium" w:hAnsi="Montserrat" w:cs="Montserrat Medium"/>
          <w:b/>
          <w:bCs/>
          <w:color w:val="000000"/>
          <w:sz w:val="20"/>
          <w:szCs w:val="20"/>
        </w:rPr>
        <w:t xml:space="preserve"> </w:t>
      </w:r>
      <w:r w:rsidR="00957614" w:rsidRPr="00AF046A">
        <w:rPr>
          <w:rFonts w:ascii="Montserrat" w:eastAsia="Montserrat Medium" w:hAnsi="Montserrat" w:cs="Montserrat Medium"/>
          <w:b/>
          <w:bCs/>
          <w:color w:val="000000"/>
          <w:sz w:val="20"/>
          <w:szCs w:val="20"/>
        </w:rPr>
        <w:tab/>
      </w:r>
      <w:r w:rsidR="00957614" w:rsidRPr="00AF046A">
        <w:rPr>
          <w:rFonts w:ascii="Montserrat" w:eastAsia="Montserrat Medium" w:hAnsi="Montserrat" w:cs="Montserrat Medium"/>
          <w:b/>
          <w:bCs/>
          <w:color w:val="000000"/>
          <w:sz w:val="20"/>
          <w:szCs w:val="20"/>
        </w:rPr>
        <w:tab/>
      </w:r>
      <w:r w:rsidR="00957614" w:rsidRPr="00AF046A">
        <w:rPr>
          <w:rFonts w:ascii="Montserrat" w:eastAsia="Montserrat Medium" w:hAnsi="Montserrat" w:cs="Montserrat Medium"/>
          <w:b/>
          <w:bCs/>
          <w:color w:val="000000"/>
          <w:sz w:val="20"/>
          <w:szCs w:val="20"/>
        </w:rPr>
        <w:tab/>
      </w:r>
      <w:r w:rsidR="00C102F5" w:rsidRPr="00AF046A">
        <w:rPr>
          <w:rFonts w:ascii="Montserrat" w:eastAsia="Montserrat Medium" w:hAnsi="Montserrat" w:cs="Montserrat Medium"/>
          <w:b/>
          <w:bCs/>
          <w:color w:val="000000"/>
          <w:sz w:val="20"/>
          <w:szCs w:val="20"/>
        </w:rPr>
        <w:tab/>
      </w:r>
      <w:r w:rsidRPr="00AF046A">
        <w:rPr>
          <w:rFonts w:ascii="Montserrat" w:eastAsia="Montserrat Medium" w:hAnsi="Montserrat" w:cs="Montserrat Medium"/>
          <w:b/>
          <w:bCs/>
          <w:color w:val="000000"/>
          <w:sz w:val="20"/>
          <w:szCs w:val="20"/>
        </w:rPr>
        <w:t>Madrid</w:t>
      </w:r>
    </w:p>
    <w:p w14:paraId="018FE218" w14:textId="05039C2C" w:rsidR="00CA5686" w:rsidRPr="00AF046A" w:rsidRDefault="00CA5686" w:rsidP="00AF046A">
      <w:pPr>
        <w:pStyle w:val="Sinespaciado"/>
        <w:jc w:val="both"/>
        <w:rPr>
          <w:rFonts w:ascii="Montserrat" w:eastAsia="Montserrat Medium" w:hAnsi="Montserrat" w:cs="Montserrat Medium"/>
          <w:color w:val="000000"/>
          <w:sz w:val="20"/>
          <w:szCs w:val="20"/>
        </w:rPr>
      </w:pPr>
      <w:r w:rsidRPr="00AF046A">
        <w:rPr>
          <w:rFonts w:ascii="Montserrat" w:eastAsia="Montserrat Medium" w:hAnsi="Montserrat" w:cs="Montserrat Medium"/>
          <w:b/>
          <w:bCs/>
          <w:color w:val="000000"/>
          <w:sz w:val="20"/>
          <w:szCs w:val="20"/>
        </w:rPr>
        <w:t>Desayuno</w:t>
      </w:r>
      <w:r w:rsidRPr="00AF046A">
        <w:rPr>
          <w:rFonts w:ascii="Montserrat" w:eastAsia="Montserrat Medium" w:hAnsi="Montserrat" w:cs="Montserrat Medium"/>
          <w:color w:val="000000"/>
          <w:sz w:val="20"/>
          <w:szCs w:val="20"/>
        </w:rPr>
        <w:t xml:space="preserve">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AF046A">
        <w:rPr>
          <w:rFonts w:ascii="Montserrat" w:eastAsia="Montserrat Medium" w:hAnsi="Montserrat" w:cs="Montserrat Medium"/>
          <w:b/>
          <w:bCs/>
          <w:color w:val="000000"/>
          <w:sz w:val="20"/>
          <w:szCs w:val="20"/>
        </w:rPr>
        <w:t>opcional</w:t>
      </w:r>
      <w:r w:rsidRPr="00AF046A">
        <w:rPr>
          <w:rFonts w:ascii="Montserrat" w:eastAsia="Montserrat Medium" w:hAnsi="Montserrat" w:cs="Montserrat Medium"/>
          <w:color w:val="000000"/>
          <w:sz w:val="20"/>
          <w:szCs w:val="20"/>
        </w:rPr>
        <w:t xml:space="preserve"> a la “Ciudad Imperial” de Toledo, en cuyo recorrido apreciaremos el legado de las tres culturas: árabe,</w:t>
      </w:r>
      <w:r w:rsidR="0051405C">
        <w:rPr>
          <w:rFonts w:ascii="Montserrat" w:eastAsia="Montserrat Medium" w:hAnsi="Montserrat" w:cs="Montserrat Medium"/>
          <w:color w:val="000000"/>
          <w:sz w:val="20"/>
          <w:szCs w:val="20"/>
        </w:rPr>
        <w:t xml:space="preserve"> </w:t>
      </w:r>
      <w:r w:rsidRPr="00AF046A">
        <w:rPr>
          <w:rFonts w:ascii="Montserrat" w:eastAsia="Montserrat Medium" w:hAnsi="Montserrat" w:cs="Montserrat Medium"/>
          <w:color w:val="000000"/>
          <w:sz w:val="20"/>
          <w:szCs w:val="20"/>
        </w:rPr>
        <w:t xml:space="preserve">judía y cristiana, que supieron compartir en armonía. </w:t>
      </w:r>
      <w:r w:rsidRPr="00AF046A">
        <w:rPr>
          <w:rFonts w:ascii="Montserrat" w:eastAsia="Montserrat Medium" w:hAnsi="Montserrat" w:cs="Montserrat Medium"/>
          <w:b/>
          <w:bCs/>
          <w:color w:val="000000"/>
          <w:sz w:val="20"/>
          <w:szCs w:val="20"/>
        </w:rPr>
        <w:t>Alojamiento.</w:t>
      </w:r>
    </w:p>
    <w:p w14:paraId="1CE649F2" w14:textId="77777777" w:rsidR="0051405C" w:rsidRDefault="0051405C" w:rsidP="0051405C">
      <w:pPr>
        <w:autoSpaceDE w:val="0"/>
        <w:autoSpaceDN w:val="0"/>
        <w:adjustRightInd w:val="0"/>
        <w:spacing w:line="240" w:lineRule="auto"/>
        <w:jc w:val="both"/>
        <w:rPr>
          <w:rFonts w:ascii="Montserrat" w:eastAsia="Montserrat Medium" w:hAnsi="Montserrat" w:cs="Montserrat Medium"/>
          <w:b/>
          <w:bCs/>
          <w:color w:val="000000"/>
          <w:sz w:val="20"/>
          <w:szCs w:val="20"/>
        </w:rPr>
      </w:pPr>
    </w:p>
    <w:p w14:paraId="66C9FBE6" w14:textId="709F27D2" w:rsidR="0051405C" w:rsidRPr="00802037" w:rsidRDefault="0051405C" w:rsidP="0051405C">
      <w:pPr>
        <w:autoSpaceDE w:val="0"/>
        <w:autoSpaceDN w:val="0"/>
        <w:adjustRightInd w:val="0"/>
        <w:spacing w:line="240" w:lineRule="auto"/>
        <w:jc w:val="both"/>
        <w:rPr>
          <w:rFonts w:ascii="Montserrat" w:eastAsia="Montserrat Medium" w:hAnsi="Montserrat" w:cs="Montserrat Medium"/>
          <w:b/>
          <w:bCs/>
          <w:color w:val="000000"/>
          <w:sz w:val="20"/>
          <w:szCs w:val="20"/>
        </w:rPr>
      </w:pPr>
      <w:r w:rsidRPr="00802037">
        <w:rPr>
          <w:rFonts w:ascii="Montserrat" w:eastAsia="Montserrat Medium" w:hAnsi="Montserrat" w:cs="Montserrat Medium"/>
          <w:b/>
          <w:bCs/>
          <w:color w:val="000000"/>
          <w:sz w:val="20"/>
          <w:szCs w:val="20"/>
        </w:rPr>
        <w:t xml:space="preserve">DÍA 17 </w:t>
      </w:r>
      <w:r w:rsidRPr="00802037">
        <w:rPr>
          <w:rFonts w:ascii="Montserrat" w:eastAsia="Montserrat Medium" w:hAnsi="Montserrat" w:cs="Montserrat Medium"/>
          <w:b/>
          <w:bCs/>
          <w:color w:val="000000"/>
          <w:sz w:val="20"/>
          <w:szCs w:val="20"/>
        </w:rPr>
        <w:tab/>
      </w:r>
      <w:r w:rsidRPr="00802037">
        <w:rPr>
          <w:rFonts w:ascii="Montserrat" w:eastAsia="Montserrat Medium" w:hAnsi="Montserrat" w:cs="Montserrat Medium"/>
          <w:b/>
          <w:bCs/>
          <w:color w:val="000000"/>
          <w:sz w:val="20"/>
          <w:szCs w:val="20"/>
        </w:rPr>
        <w:tab/>
      </w:r>
      <w:r w:rsidRPr="00802037">
        <w:rPr>
          <w:rFonts w:ascii="Montserrat" w:eastAsia="Montserrat Medium" w:hAnsi="Montserrat" w:cs="Montserrat Medium"/>
          <w:b/>
          <w:bCs/>
          <w:color w:val="000000"/>
          <w:sz w:val="20"/>
          <w:szCs w:val="20"/>
        </w:rPr>
        <w:tab/>
      </w:r>
      <w:r>
        <w:rPr>
          <w:rFonts w:ascii="Montserrat" w:eastAsia="Montserrat Medium" w:hAnsi="Montserrat" w:cs="Montserrat Medium"/>
          <w:b/>
          <w:bCs/>
          <w:color w:val="000000"/>
          <w:sz w:val="20"/>
          <w:szCs w:val="20"/>
        </w:rPr>
        <w:tab/>
      </w:r>
      <w:r w:rsidRPr="00802037">
        <w:rPr>
          <w:rFonts w:ascii="Montserrat" w:eastAsia="Montserrat Medium" w:hAnsi="Montserrat" w:cs="Montserrat Medium"/>
          <w:b/>
          <w:bCs/>
          <w:color w:val="000000"/>
          <w:sz w:val="20"/>
          <w:szCs w:val="20"/>
        </w:rPr>
        <w:t xml:space="preserve">Madrid </w:t>
      </w:r>
    </w:p>
    <w:p w14:paraId="5725F2E0" w14:textId="7B24108F" w:rsidR="00CA5686" w:rsidRDefault="0051405C" w:rsidP="0051405C">
      <w:pPr>
        <w:autoSpaceDE w:val="0"/>
        <w:autoSpaceDN w:val="0"/>
        <w:adjustRightInd w:val="0"/>
        <w:spacing w:line="240" w:lineRule="auto"/>
        <w:rPr>
          <w:rFonts w:ascii="Montserrat" w:eastAsia="Montserrat Medium" w:hAnsi="Montserrat" w:cs="Montserrat Medium"/>
          <w:color w:val="000000"/>
          <w:sz w:val="20"/>
          <w:szCs w:val="20"/>
        </w:rPr>
      </w:pPr>
      <w:r w:rsidRPr="0051405C">
        <w:rPr>
          <w:rFonts w:ascii="Montserrat" w:eastAsia="Montserrat Medium" w:hAnsi="Montserrat" w:cs="Montserrat Medium"/>
          <w:b/>
          <w:bCs/>
          <w:color w:val="000000"/>
          <w:sz w:val="20"/>
          <w:szCs w:val="20"/>
        </w:rPr>
        <w:t>Desayuno</w:t>
      </w:r>
      <w:r w:rsidRPr="0051405C">
        <w:rPr>
          <w:rFonts w:ascii="Montserrat" w:eastAsia="Montserrat Medium" w:hAnsi="Montserrat" w:cs="Montserrat Medium"/>
          <w:color w:val="000000"/>
          <w:sz w:val="20"/>
          <w:szCs w:val="20"/>
        </w:rPr>
        <w:t xml:space="preserve"> y día libre para actividades personales o realizar alguna excursión</w:t>
      </w:r>
      <w:r>
        <w:rPr>
          <w:rFonts w:ascii="Montserrat" w:eastAsia="Montserrat Medium" w:hAnsi="Montserrat" w:cs="Montserrat Medium"/>
          <w:color w:val="000000"/>
          <w:sz w:val="20"/>
          <w:szCs w:val="20"/>
        </w:rPr>
        <w:t xml:space="preserve"> </w:t>
      </w:r>
      <w:r w:rsidRPr="003C76B5">
        <w:rPr>
          <w:rFonts w:ascii="Montserrat" w:eastAsia="Montserrat Medium" w:hAnsi="Montserrat" w:cs="Montserrat Medium"/>
          <w:b/>
          <w:bCs/>
          <w:color w:val="000000"/>
          <w:sz w:val="20"/>
          <w:szCs w:val="20"/>
        </w:rPr>
        <w:t>opcional</w:t>
      </w:r>
      <w:r w:rsidRPr="0051405C">
        <w:rPr>
          <w:rFonts w:ascii="Montserrat" w:eastAsia="Montserrat Medium" w:hAnsi="Montserrat" w:cs="Montserrat Medium"/>
          <w:color w:val="000000"/>
          <w:sz w:val="20"/>
          <w:szCs w:val="20"/>
        </w:rPr>
        <w:t xml:space="preserve">. </w:t>
      </w:r>
      <w:r w:rsidRPr="0051405C">
        <w:rPr>
          <w:rFonts w:ascii="Montserrat" w:eastAsia="Montserrat Medium" w:hAnsi="Montserrat" w:cs="Montserrat Medium"/>
          <w:b/>
          <w:bCs/>
          <w:color w:val="000000"/>
          <w:sz w:val="20"/>
          <w:szCs w:val="20"/>
        </w:rPr>
        <w:t>Alojamiento</w:t>
      </w:r>
      <w:r>
        <w:rPr>
          <w:rFonts w:ascii="Montserrat" w:eastAsia="Montserrat Medium" w:hAnsi="Montserrat" w:cs="Montserrat Medium"/>
          <w:b/>
          <w:bCs/>
          <w:color w:val="000000"/>
          <w:sz w:val="20"/>
          <w:szCs w:val="20"/>
        </w:rPr>
        <w:t>.</w:t>
      </w:r>
    </w:p>
    <w:p w14:paraId="0C70EF8B" w14:textId="77777777" w:rsidR="0051405C" w:rsidRPr="00AF046A" w:rsidRDefault="0051405C" w:rsidP="0051405C">
      <w:pPr>
        <w:autoSpaceDE w:val="0"/>
        <w:autoSpaceDN w:val="0"/>
        <w:adjustRightInd w:val="0"/>
        <w:spacing w:line="240" w:lineRule="auto"/>
        <w:jc w:val="both"/>
        <w:rPr>
          <w:rFonts w:ascii="Montserrat" w:eastAsia="Montserrat Medium" w:hAnsi="Montserrat" w:cs="Montserrat Medium"/>
          <w:color w:val="000000"/>
          <w:sz w:val="20"/>
          <w:szCs w:val="20"/>
        </w:rPr>
      </w:pPr>
    </w:p>
    <w:p w14:paraId="201A9944" w14:textId="0DEE6362" w:rsidR="00CA5686" w:rsidRPr="00802037" w:rsidRDefault="00CA5686" w:rsidP="00CA5686">
      <w:pPr>
        <w:autoSpaceDE w:val="0"/>
        <w:autoSpaceDN w:val="0"/>
        <w:adjustRightInd w:val="0"/>
        <w:spacing w:line="240" w:lineRule="auto"/>
        <w:jc w:val="both"/>
        <w:rPr>
          <w:rFonts w:ascii="Montserrat" w:eastAsia="Montserrat Medium" w:hAnsi="Montserrat" w:cs="Montserrat Medium"/>
          <w:b/>
          <w:bCs/>
          <w:color w:val="000000"/>
          <w:sz w:val="20"/>
          <w:szCs w:val="20"/>
        </w:rPr>
      </w:pPr>
      <w:r w:rsidRPr="00802037">
        <w:rPr>
          <w:rFonts w:ascii="Montserrat" w:eastAsia="Montserrat Medium" w:hAnsi="Montserrat" w:cs="Montserrat Medium"/>
          <w:b/>
          <w:bCs/>
          <w:color w:val="000000"/>
          <w:sz w:val="20"/>
          <w:szCs w:val="20"/>
        </w:rPr>
        <w:t xml:space="preserve">DÍA </w:t>
      </w:r>
      <w:r w:rsidR="0051405C">
        <w:rPr>
          <w:rFonts w:ascii="Montserrat" w:eastAsia="Montserrat Medium" w:hAnsi="Montserrat" w:cs="Montserrat Medium"/>
          <w:b/>
          <w:bCs/>
          <w:color w:val="000000"/>
          <w:sz w:val="20"/>
          <w:szCs w:val="20"/>
        </w:rPr>
        <w:t>18</w:t>
      </w:r>
      <w:r w:rsidR="00957614" w:rsidRPr="00802037">
        <w:rPr>
          <w:rFonts w:ascii="Montserrat" w:eastAsia="Montserrat Medium" w:hAnsi="Montserrat" w:cs="Montserrat Medium"/>
          <w:b/>
          <w:bCs/>
          <w:color w:val="000000"/>
          <w:sz w:val="20"/>
          <w:szCs w:val="20"/>
        </w:rPr>
        <w:t xml:space="preserve"> </w:t>
      </w:r>
      <w:r w:rsidR="00957614" w:rsidRPr="00802037">
        <w:rPr>
          <w:rFonts w:ascii="Montserrat" w:eastAsia="Montserrat Medium" w:hAnsi="Montserrat" w:cs="Montserrat Medium"/>
          <w:b/>
          <w:bCs/>
          <w:color w:val="000000"/>
          <w:sz w:val="20"/>
          <w:szCs w:val="20"/>
        </w:rPr>
        <w:tab/>
      </w:r>
      <w:r w:rsidR="00957614" w:rsidRPr="00802037">
        <w:rPr>
          <w:rFonts w:ascii="Montserrat" w:eastAsia="Montserrat Medium" w:hAnsi="Montserrat" w:cs="Montserrat Medium"/>
          <w:b/>
          <w:bCs/>
          <w:color w:val="000000"/>
          <w:sz w:val="20"/>
          <w:szCs w:val="20"/>
        </w:rPr>
        <w:tab/>
      </w:r>
      <w:r w:rsidR="00957614" w:rsidRPr="00802037">
        <w:rPr>
          <w:rFonts w:ascii="Montserrat" w:eastAsia="Montserrat Medium" w:hAnsi="Montserrat" w:cs="Montserrat Medium"/>
          <w:b/>
          <w:bCs/>
          <w:color w:val="000000"/>
          <w:sz w:val="20"/>
          <w:szCs w:val="20"/>
        </w:rPr>
        <w:tab/>
      </w:r>
      <w:r w:rsidR="00C102F5">
        <w:rPr>
          <w:rFonts w:ascii="Montserrat" w:eastAsia="Montserrat Medium" w:hAnsi="Montserrat" w:cs="Montserrat Medium"/>
          <w:b/>
          <w:bCs/>
          <w:color w:val="000000"/>
          <w:sz w:val="20"/>
          <w:szCs w:val="20"/>
        </w:rPr>
        <w:tab/>
      </w:r>
      <w:r w:rsidRPr="00802037">
        <w:rPr>
          <w:rFonts w:ascii="Montserrat" w:eastAsia="Montserrat Medium" w:hAnsi="Montserrat" w:cs="Montserrat Medium"/>
          <w:b/>
          <w:bCs/>
          <w:color w:val="000000"/>
          <w:sz w:val="20"/>
          <w:szCs w:val="20"/>
        </w:rPr>
        <w:t xml:space="preserve">Madrid </w:t>
      </w:r>
      <w:r w:rsidR="00802037" w:rsidRPr="00802037">
        <w:rPr>
          <w:rFonts w:ascii="Montserrat" w:eastAsia="Montserrat Medium" w:hAnsi="Montserrat" w:cs="Montserrat Medium"/>
          <w:b/>
          <w:bCs/>
          <w:color w:val="000000"/>
          <w:sz w:val="20"/>
          <w:szCs w:val="20"/>
        </w:rPr>
        <w:t>– América</w:t>
      </w:r>
    </w:p>
    <w:p w14:paraId="37767B21" w14:textId="77777777" w:rsidR="00CA5686" w:rsidRPr="00CA5686" w:rsidRDefault="00CA5686" w:rsidP="00CA5686">
      <w:pPr>
        <w:autoSpaceDE w:val="0"/>
        <w:autoSpaceDN w:val="0"/>
        <w:adjustRightInd w:val="0"/>
        <w:spacing w:line="240" w:lineRule="auto"/>
        <w:jc w:val="both"/>
        <w:rPr>
          <w:rFonts w:ascii="Montserrat" w:eastAsia="Montserrat Medium" w:hAnsi="Montserrat" w:cs="Montserrat Medium"/>
          <w:color w:val="000000"/>
          <w:sz w:val="20"/>
          <w:szCs w:val="20"/>
        </w:rPr>
      </w:pPr>
      <w:r w:rsidRPr="00802037">
        <w:rPr>
          <w:rFonts w:ascii="Montserrat" w:eastAsia="Montserrat Medium" w:hAnsi="Montserrat" w:cs="Montserrat Medium"/>
          <w:b/>
          <w:bCs/>
          <w:color w:val="000000"/>
          <w:sz w:val="20"/>
          <w:szCs w:val="20"/>
        </w:rPr>
        <w:t xml:space="preserve">Desayuno </w:t>
      </w:r>
      <w:r w:rsidRPr="003C76B5">
        <w:rPr>
          <w:rFonts w:ascii="Montserrat" w:eastAsia="Montserrat Medium" w:hAnsi="Montserrat" w:cs="Montserrat Medium"/>
          <w:b/>
          <w:bCs/>
          <w:color w:val="000000"/>
          <w:sz w:val="20"/>
          <w:szCs w:val="20"/>
        </w:rPr>
        <w:t>(si el horario de vuelo lo permite).</w:t>
      </w:r>
      <w:r w:rsidRPr="00CA5686">
        <w:rPr>
          <w:rFonts w:ascii="Montserrat" w:eastAsia="Montserrat Medium" w:hAnsi="Montserrat" w:cs="Montserrat Medium"/>
          <w:color w:val="000000"/>
          <w:sz w:val="20"/>
          <w:szCs w:val="20"/>
        </w:rPr>
        <w:t xml:space="preserve">  A la hora oportuna </w:t>
      </w:r>
      <w:r w:rsidRPr="003C76B5">
        <w:rPr>
          <w:rFonts w:ascii="Montserrat" w:eastAsia="Montserrat Medium" w:hAnsi="Montserrat" w:cs="Montserrat Medium"/>
          <w:b/>
          <w:bCs/>
          <w:color w:val="000000"/>
          <w:sz w:val="20"/>
          <w:szCs w:val="20"/>
        </w:rPr>
        <w:t>traslado</w:t>
      </w:r>
      <w:r w:rsidRPr="00CA5686">
        <w:rPr>
          <w:rFonts w:ascii="Montserrat" w:eastAsia="Montserrat Medium" w:hAnsi="Montserrat" w:cs="Montserrat Medium"/>
          <w:color w:val="000000"/>
          <w:sz w:val="20"/>
          <w:szCs w:val="20"/>
        </w:rPr>
        <w:t xml:space="preserve"> </w:t>
      </w:r>
      <w:r w:rsidRPr="00802037">
        <w:rPr>
          <w:rFonts w:ascii="Montserrat" w:eastAsia="Montserrat Medium" w:hAnsi="Montserrat" w:cs="Montserrat Medium"/>
          <w:b/>
          <w:bCs/>
          <w:color w:val="000000"/>
          <w:sz w:val="20"/>
          <w:szCs w:val="20"/>
        </w:rPr>
        <w:t>(no incluido)</w:t>
      </w:r>
      <w:r w:rsidRPr="00CA5686">
        <w:rPr>
          <w:rFonts w:ascii="Montserrat" w:eastAsia="Montserrat Medium" w:hAnsi="Montserrat" w:cs="Montserrat Medium"/>
          <w:color w:val="000000"/>
          <w:sz w:val="20"/>
          <w:szCs w:val="20"/>
        </w:rPr>
        <w:t xml:space="preserve"> al aeropuerto de Madrid para tomar el </w:t>
      </w:r>
      <w:r w:rsidRPr="003C76B5">
        <w:rPr>
          <w:rFonts w:ascii="Montserrat" w:eastAsia="Montserrat Medium" w:hAnsi="Montserrat" w:cs="Montserrat Medium"/>
          <w:b/>
          <w:bCs/>
          <w:color w:val="000000"/>
          <w:sz w:val="20"/>
          <w:szCs w:val="20"/>
        </w:rPr>
        <w:t>vuelo</w:t>
      </w:r>
      <w:r w:rsidRPr="00CA5686">
        <w:rPr>
          <w:rFonts w:ascii="Montserrat" w:eastAsia="Montserrat Medium" w:hAnsi="Montserrat" w:cs="Montserrat Medium"/>
          <w:color w:val="000000"/>
          <w:sz w:val="20"/>
          <w:szCs w:val="20"/>
        </w:rPr>
        <w:t xml:space="preserve"> </w:t>
      </w:r>
      <w:r w:rsidRPr="00802037">
        <w:rPr>
          <w:rFonts w:ascii="Montserrat" w:eastAsia="Montserrat Medium" w:hAnsi="Montserrat" w:cs="Montserrat Medium"/>
          <w:b/>
          <w:bCs/>
          <w:color w:val="000000"/>
          <w:sz w:val="20"/>
          <w:szCs w:val="20"/>
        </w:rPr>
        <w:t>(no incluido)</w:t>
      </w:r>
      <w:r w:rsidRPr="00CA5686">
        <w:rPr>
          <w:rFonts w:ascii="Montserrat" w:eastAsia="Montserrat Medium" w:hAnsi="Montserrat" w:cs="Montserrat Medium"/>
          <w:color w:val="000000"/>
          <w:sz w:val="20"/>
          <w:szCs w:val="20"/>
        </w:rPr>
        <w:t xml:space="preserve"> con destino a América.</w:t>
      </w:r>
    </w:p>
    <w:p w14:paraId="14EC413A" w14:textId="77777777" w:rsidR="00CA5686" w:rsidRPr="00C9192D" w:rsidRDefault="00CA5686" w:rsidP="00314C5E">
      <w:pPr>
        <w:autoSpaceDE w:val="0"/>
        <w:autoSpaceDN w:val="0"/>
        <w:adjustRightInd w:val="0"/>
        <w:spacing w:line="240" w:lineRule="auto"/>
        <w:rPr>
          <w:rFonts w:ascii="Montserrat" w:eastAsia="Century Gothic" w:hAnsi="Montserrat" w:cs="Century Gothic"/>
        </w:rPr>
      </w:pPr>
    </w:p>
    <w:p w14:paraId="660795CC" w14:textId="55FB150B" w:rsidR="00083E4A" w:rsidRPr="00C9192D" w:rsidRDefault="002C1434" w:rsidP="002C1434">
      <w:pPr>
        <w:autoSpaceDE w:val="0"/>
        <w:autoSpaceDN w:val="0"/>
        <w:adjustRightInd w:val="0"/>
        <w:spacing w:line="240" w:lineRule="auto"/>
        <w:rPr>
          <w:rFonts w:ascii="Montserrat" w:eastAsiaTheme="minorHAnsi" w:hAnsi="Montserrat" w:cs="Times New Roman"/>
          <w:color w:val="000000"/>
          <w:sz w:val="20"/>
          <w:szCs w:val="20"/>
          <w:lang w:val="es-MX" w:eastAsia="en-US"/>
        </w:rPr>
      </w:pPr>
      <w:r w:rsidRPr="00C9192D">
        <w:rPr>
          <w:rFonts w:ascii="Montserrat" w:eastAsia="Century Gothic" w:hAnsi="Montserrat" w:cs="Century Gothic"/>
          <w:sz w:val="24"/>
          <w:szCs w:val="24"/>
        </w:rPr>
        <w:t>¡</w:t>
      </w:r>
      <w:r w:rsidRPr="00C9192D">
        <w:rPr>
          <w:rFonts w:ascii="Montserrat" w:eastAsia="Century Gothic" w:hAnsi="Montserrat" w:cs="Century Gothic"/>
          <w:b/>
          <w:bCs/>
          <w:sz w:val="24"/>
          <w:szCs w:val="24"/>
        </w:rPr>
        <w:t>FIN DE LOS SERVICIOS!</w:t>
      </w:r>
    </w:p>
    <w:p w14:paraId="20A7D229" w14:textId="2FCBA7B0" w:rsidR="002C1434" w:rsidRDefault="002C1434" w:rsidP="002C1434">
      <w:pPr>
        <w:autoSpaceDE w:val="0"/>
        <w:autoSpaceDN w:val="0"/>
        <w:adjustRightInd w:val="0"/>
        <w:spacing w:line="240" w:lineRule="auto"/>
        <w:rPr>
          <w:rFonts w:ascii="Montserrat" w:eastAsiaTheme="minorHAnsi" w:hAnsi="Montserrat" w:cs="Times New Roman"/>
          <w:color w:val="000000"/>
          <w:sz w:val="20"/>
          <w:szCs w:val="20"/>
          <w:lang w:val="es-MX" w:eastAsia="en-US"/>
        </w:rPr>
      </w:pPr>
    </w:p>
    <w:p w14:paraId="4162A262" w14:textId="77777777" w:rsidR="00831ED7" w:rsidRPr="00346FD5" w:rsidRDefault="00831ED7" w:rsidP="00831ED7">
      <w:pPr>
        <w:shd w:val="clear" w:color="auto" w:fill="FFFFFF"/>
        <w:spacing w:line="240" w:lineRule="auto"/>
        <w:jc w:val="both"/>
        <w:rPr>
          <w:rFonts w:ascii="Montserrat Medium" w:eastAsia="Montserrat Medium" w:hAnsi="Montserrat Medium" w:cs="Montserrat Medium"/>
          <w:sz w:val="20"/>
          <w:szCs w:val="20"/>
        </w:rPr>
      </w:pPr>
    </w:p>
    <w:p w14:paraId="11C768FC" w14:textId="24244CE5" w:rsidR="00831ED7" w:rsidRPr="005C64E1" w:rsidRDefault="00831ED7" w:rsidP="005C64E1">
      <w:pPr>
        <w:shd w:val="clear" w:color="auto" w:fill="FFFFFF"/>
        <w:spacing w:line="240" w:lineRule="auto"/>
        <w:jc w:val="both"/>
        <w:rPr>
          <w:rFonts w:ascii="Montserrat" w:eastAsia="Montserrat Medium" w:hAnsi="Montserrat" w:cs="Montserrat Medium"/>
          <w:sz w:val="24"/>
          <w:szCs w:val="24"/>
        </w:rPr>
      </w:pPr>
      <w:r w:rsidRPr="00CA5686">
        <w:rPr>
          <w:rFonts w:ascii="Montserrat" w:eastAsia="Montserrat Medium" w:hAnsi="Montserrat" w:cs="Montserrat Medium"/>
          <w:b/>
          <w:color w:val="000000"/>
          <w:sz w:val="24"/>
          <w:szCs w:val="24"/>
        </w:rPr>
        <w:t>PRECIOS POR PERSONA EN USD</w:t>
      </w:r>
      <w:r w:rsidR="008B7BF3" w:rsidRPr="00CA5686">
        <w:rPr>
          <w:rFonts w:ascii="Montserrat" w:eastAsia="Montserrat Medium" w:hAnsi="Montserrat" w:cs="Montserrat Medium"/>
          <w:b/>
          <w:color w:val="000000"/>
          <w:sz w:val="24"/>
          <w:szCs w:val="24"/>
        </w:rPr>
        <w:t xml:space="preserve"> </w:t>
      </w:r>
      <w:r w:rsidR="00DA15C5" w:rsidRPr="00CA5686">
        <w:rPr>
          <w:rFonts w:ascii="Montserrat" w:eastAsia="Montserrat Medium" w:hAnsi="Montserrat" w:cs="Montserrat Medium"/>
          <w:b/>
          <w:color w:val="000000"/>
          <w:sz w:val="24"/>
          <w:szCs w:val="24"/>
        </w:rPr>
        <w:t>SÓLO SERVICIO TERRESTRE</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831ED7" w14:paraId="5BA3DD04" w14:textId="77777777" w:rsidTr="0072287B">
        <w:tc>
          <w:tcPr>
            <w:tcW w:w="6658" w:type="dxa"/>
          </w:tcPr>
          <w:p w14:paraId="2A133522" w14:textId="2A6B0DC9" w:rsidR="00831ED7" w:rsidRPr="006425F6" w:rsidRDefault="008B7BF3" w:rsidP="006425F6">
            <w:pPr>
              <w:pStyle w:val="Sinespaciado"/>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Hab Doble</w:t>
            </w:r>
          </w:p>
        </w:tc>
        <w:tc>
          <w:tcPr>
            <w:tcW w:w="1701" w:type="dxa"/>
            <w:vAlign w:val="center"/>
          </w:tcPr>
          <w:p w14:paraId="3DEA2BEC" w14:textId="7C933BAF" w:rsidR="00831ED7" w:rsidRPr="006425F6" w:rsidRDefault="00E64F97" w:rsidP="006425F6">
            <w:pPr>
              <w:pStyle w:val="Sinespaciado"/>
              <w:jc w:val="center"/>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2,585</w:t>
            </w:r>
          </w:p>
        </w:tc>
      </w:tr>
      <w:tr w:rsidR="00831ED7" w:rsidRPr="00831ED7" w14:paraId="7ACF35E8" w14:textId="77777777" w:rsidTr="0072287B">
        <w:tc>
          <w:tcPr>
            <w:tcW w:w="6658" w:type="dxa"/>
          </w:tcPr>
          <w:p w14:paraId="3862CBF4" w14:textId="06B63929" w:rsidR="00831ED7" w:rsidRPr="006425F6" w:rsidRDefault="008B7BF3" w:rsidP="006425F6">
            <w:pPr>
              <w:pStyle w:val="Sinespaciado"/>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Hab Triple</w:t>
            </w:r>
          </w:p>
        </w:tc>
        <w:tc>
          <w:tcPr>
            <w:tcW w:w="1701" w:type="dxa"/>
            <w:vAlign w:val="center"/>
          </w:tcPr>
          <w:p w14:paraId="41371FE4" w14:textId="392C3444" w:rsidR="00831ED7" w:rsidRPr="006425F6" w:rsidRDefault="00E64F97" w:rsidP="006425F6">
            <w:pPr>
              <w:pStyle w:val="Sinespaciado"/>
              <w:jc w:val="center"/>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2,585</w:t>
            </w:r>
          </w:p>
        </w:tc>
      </w:tr>
      <w:tr w:rsidR="00831ED7" w:rsidRPr="00831ED7" w14:paraId="3484D9D5" w14:textId="77777777" w:rsidTr="0072287B">
        <w:tc>
          <w:tcPr>
            <w:tcW w:w="6658" w:type="dxa"/>
          </w:tcPr>
          <w:p w14:paraId="7A53FB71" w14:textId="218702FF" w:rsidR="00831ED7" w:rsidRPr="006425F6" w:rsidRDefault="008B7BF3" w:rsidP="006425F6">
            <w:pPr>
              <w:pStyle w:val="Sinespaciado"/>
              <w:rPr>
                <w:rFonts w:ascii="Montserrat" w:eastAsia="Montserrat Medium" w:hAnsi="Montserrat" w:cs="Montserrat Medium"/>
                <w:color w:val="000000"/>
                <w:sz w:val="20"/>
                <w:szCs w:val="20"/>
              </w:rPr>
            </w:pPr>
            <w:proofErr w:type="spellStart"/>
            <w:r w:rsidRPr="006425F6">
              <w:rPr>
                <w:rFonts w:ascii="Montserrat" w:eastAsia="Montserrat Medium" w:hAnsi="Montserrat" w:cs="Montserrat Medium"/>
                <w:color w:val="000000"/>
                <w:sz w:val="20"/>
                <w:szCs w:val="20"/>
              </w:rPr>
              <w:t>Supl</w:t>
            </w:r>
            <w:proofErr w:type="spellEnd"/>
            <w:r w:rsidRPr="006425F6">
              <w:rPr>
                <w:rFonts w:ascii="Montserrat" w:eastAsia="Montserrat Medium" w:hAnsi="Montserrat" w:cs="Montserrat Medium"/>
                <w:color w:val="000000"/>
                <w:sz w:val="20"/>
                <w:szCs w:val="20"/>
              </w:rPr>
              <w:t xml:space="preserve"> Hab Sencilla</w:t>
            </w:r>
          </w:p>
        </w:tc>
        <w:tc>
          <w:tcPr>
            <w:tcW w:w="1701" w:type="dxa"/>
            <w:vAlign w:val="center"/>
          </w:tcPr>
          <w:p w14:paraId="02E20921" w14:textId="0D1C391E" w:rsidR="00831ED7" w:rsidRPr="006425F6" w:rsidRDefault="00E64F97" w:rsidP="006425F6">
            <w:pPr>
              <w:pStyle w:val="Sinespaciado"/>
              <w:jc w:val="center"/>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1,595</w:t>
            </w:r>
          </w:p>
        </w:tc>
      </w:tr>
      <w:tr w:rsidR="00831ED7" w:rsidRPr="00831ED7" w14:paraId="2F4CB335" w14:textId="77777777" w:rsidTr="0072287B">
        <w:tc>
          <w:tcPr>
            <w:tcW w:w="6658" w:type="dxa"/>
          </w:tcPr>
          <w:p w14:paraId="67A5859D" w14:textId="2D4676B5" w:rsidR="00831ED7" w:rsidRPr="006425F6" w:rsidRDefault="00D713AB" w:rsidP="006425F6">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5403C295" w14:textId="5715B0F0" w:rsidR="00831ED7" w:rsidRPr="006425F6" w:rsidRDefault="00E64F97" w:rsidP="006425F6">
            <w:pPr>
              <w:pStyle w:val="Sinespaciado"/>
              <w:jc w:val="center"/>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2,0</w:t>
            </w:r>
            <w:r w:rsidR="003C6980" w:rsidRPr="006425F6">
              <w:rPr>
                <w:rFonts w:ascii="Montserrat" w:eastAsia="Montserrat Medium" w:hAnsi="Montserrat" w:cs="Montserrat Medium"/>
                <w:color w:val="000000"/>
                <w:sz w:val="20"/>
                <w:szCs w:val="20"/>
              </w:rPr>
              <w:t>69</w:t>
            </w:r>
          </w:p>
        </w:tc>
      </w:tr>
    </w:tbl>
    <w:p w14:paraId="0E80679A" w14:textId="15A3F3AF" w:rsidR="00831ED7" w:rsidRDefault="00831ED7" w:rsidP="006425F6">
      <w:pPr>
        <w:pStyle w:val="Sinespaciado"/>
        <w:rPr>
          <w:b/>
        </w:rPr>
      </w:pPr>
    </w:p>
    <w:p w14:paraId="168CD0DC" w14:textId="77777777" w:rsidR="00326160" w:rsidRPr="00D626FA" w:rsidRDefault="00326160" w:rsidP="0032616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77F5C">
        <w:rPr>
          <w:rFonts w:ascii="Montserrat" w:eastAsia="Montserrat Medium" w:hAnsi="Montserrat" w:cs="Montserrat Medium"/>
          <w:b/>
          <w:color w:val="000000"/>
        </w:rPr>
        <w:t xml:space="preserve">TRASLADO </w:t>
      </w:r>
      <w:r w:rsidRPr="00D626FA">
        <w:rPr>
          <w:rFonts w:ascii="Montserrat" w:eastAsia="Montserrat Medium" w:hAnsi="Montserrat" w:cs="Montserrat Medium"/>
          <w:b/>
          <w:color w:val="000000"/>
        </w:rPr>
        <w:t>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26160" w:rsidRPr="00D626FA" w14:paraId="24312578" w14:textId="77777777" w:rsidTr="00175365">
        <w:trPr>
          <w:trHeight w:val="253"/>
        </w:trPr>
        <w:tc>
          <w:tcPr>
            <w:tcW w:w="6658" w:type="dxa"/>
          </w:tcPr>
          <w:p w14:paraId="33354C2F" w14:textId="77777777" w:rsidR="00326160" w:rsidRPr="006425F6" w:rsidRDefault="00326160" w:rsidP="006425F6">
            <w:pPr>
              <w:pStyle w:val="Sinespaciado"/>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 xml:space="preserve">Del hotel de Madrid al aeropuerto </w:t>
            </w:r>
            <w:r w:rsidRPr="006425F6">
              <w:rPr>
                <w:rFonts w:ascii="Montserrat" w:eastAsia="Montserrat Medium" w:hAnsi="Montserrat" w:cs="Montserrat Medium"/>
                <w:b/>
                <w:bCs/>
                <w:color w:val="000000"/>
                <w:sz w:val="20"/>
                <w:szCs w:val="20"/>
              </w:rPr>
              <w:t>(Base dos personas)</w:t>
            </w:r>
          </w:p>
        </w:tc>
        <w:tc>
          <w:tcPr>
            <w:tcW w:w="1701" w:type="dxa"/>
            <w:shd w:val="clear" w:color="auto" w:fill="auto"/>
            <w:vAlign w:val="center"/>
          </w:tcPr>
          <w:p w14:paraId="1EB86CC3" w14:textId="22A40DDA" w:rsidR="00326160" w:rsidRPr="006425F6" w:rsidRDefault="00326160" w:rsidP="006425F6">
            <w:pPr>
              <w:pStyle w:val="Sinespaciado"/>
              <w:jc w:val="center"/>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50</w:t>
            </w:r>
          </w:p>
        </w:tc>
      </w:tr>
      <w:tr w:rsidR="00326160" w:rsidRPr="00D77F5C" w14:paraId="7C116579" w14:textId="77777777" w:rsidTr="00175365">
        <w:trPr>
          <w:trHeight w:val="253"/>
        </w:trPr>
        <w:tc>
          <w:tcPr>
            <w:tcW w:w="6658" w:type="dxa"/>
          </w:tcPr>
          <w:p w14:paraId="0C774204" w14:textId="41773C3D" w:rsidR="00326160" w:rsidRPr="006425F6" w:rsidRDefault="00326160" w:rsidP="006425F6">
            <w:pPr>
              <w:pStyle w:val="Sinespaciado"/>
              <w:rPr>
                <w:rFonts w:ascii="Montserrat" w:eastAsia="Montserrat Medium" w:hAnsi="Montserrat" w:cs="Montserrat Medium"/>
                <w:color w:val="000000"/>
                <w:sz w:val="20"/>
                <w:szCs w:val="20"/>
              </w:rPr>
            </w:pPr>
            <w:proofErr w:type="spellStart"/>
            <w:r w:rsidRPr="006425F6">
              <w:rPr>
                <w:rFonts w:ascii="Montserrat" w:eastAsia="Montserrat Medium" w:hAnsi="Montserrat" w:cs="Montserrat Medium"/>
                <w:color w:val="000000"/>
                <w:sz w:val="20"/>
                <w:szCs w:val="20"/>
              </w:rPr>
              <w:t>Supl</w:t>
            </w:r>
            <w:proofErr w:type="spellEnd"/>
            <w:r w:rsidRPr="006425F6">
              <w:rPr>
                <w:rFonts w:ascii="Montserrat" w:eastAsia="Montserrat Medium" w:hAnsi="Montserrat" w:cs="Montserrat Medium"/>
                <w:color w:val="000000"/>
                <w:sz w:val="20"/>
                <w:szCs w:val="20"/>
              </w:rPr>
              <w:t>. Nocturno (20:00-8:00 h), fin de semana y festivos:</w:t>
            </w:r>
          </w:p>
        </w:tc>
        <w:tc>
          <w:tcPr>
            <w:tcW w:w="1701" w:type="dxa"/>
            <w:shd w:val="clear" w:color="auto" w:fill="auto"/>
            <w:vAlign w:val="center"/>
          </w:tcPr>
          <w:p w14:paraId="562C49A0" w14:textId="3DC70321" w:rsidR="00326160" w:rsidRPr="006425F6" w:rsidRDefault="006425F6" w:rsidP="006425F6">
            <w:pPr>
              <w:pStyle w:val="Sinespaciado"/>
              <w:jc w:val="center"/>
              <w:rPr>
                <w:rFonts w:ascii="Montserrat" w:eastAsia="Montserrat Medium" w:hAnsi="Montserrat" w:cs="Montserrat Medium"/>
                <w:color w:val="000000"/>
                <w:sz w:val="20"/>
                <w:szCs w:val="20"/>
              </w:rPr>
            </w:pPr>
            <w:r w:rsidRPr="006425F6">
              <w:rPr>
                <w:rFonts w:ascii="Montserrat" w:eastAsia="Montserrat Medium" w:hAnsi="Montserrat" w:cs="Montserrat Medium"/>
                <w:color w:val="000000"/>
                <w:sz w:val="20"/>
                <w:szCs w:val="20"/>
              </w:rPr>
              <w:t>40</w:t>
            </w:r>
          </w:p>
        </w:tc>
      </w:tr>
    </w:tbl>
    <w:p w14:paraId="4DC841B0" w14:textId="1C895934" w:rsidR="005C64E1" w:rsidRDefault="005C64E1" w:rsidP="00831ED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4BC42294" w14:textId="3E6F72B0" w:rsidR="00CB3675" w:rsidRPr="00CB3675" w:rsidRDefault="00831ED7" w:rsidP="00831ED7">
      <w:pPr>
        <w:shd w:val="clear" w:color="auto" w:fill="FFFFFF"/>
        <w:spacing w:after="150" w:line="240" w:lineRule="auto"/>
        <w:jc w:val="both"/>
        <w:rPr>
          <w:rFonts w:ascii="Montserrat" w:eastAsia="Montserrat Medium" w:hAnsi="Montserrat" w:cs="Montserrat Medium"/>
          <w:b/>
          <w:bCs/>
          <w:color w:val="000000"/>
          <w:sz w:val="20"/>
          <w:szCs w:val="20"/>
        </w:rPr>
      </w:pPr>
      <w:r w:rsidRPr="00B017CD">
        <w:rPr>
          <w:rFonts w:ascii="Montserrat" w:eastAsia="Montserrat Medium" w:hAnsi="Montserrat" w:cs="Montserrat Medium"/>
          <w:b/>
          <w:bCs/>
          <w:color w:val="000000"/>
          <w:sz w:val="20"/>
          <w:szCs w:val="20"/>
        </w:rPr>
        <w:t>Información de menores y acomodo en habitaciones:</w:t>
      </w:r>
    </w:p>
    <w:p w14:paraId="387A76D2" w14:textId="77777777" w:rsidR="006425F6" w:rsidRPr="005B1714" w:rsidRDefault="006425F6" w:rsidP="006425F6">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4D2D318D" w14:textId="77777777" w:rsidR="006425F6" w:rsidRPr="005B1714" w:rsidRDefault="006425F6" w:rsidP="006425F6">
      <w:pPr>
        <w:numPr>
          <w:ilvl w:val="0"/>
          <w:numId w:val="9"/>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59D2D134" w14:textId="77777777" w:rsidR="006425F6" w:rsidRPr="00FE5A6F" w:rsidRDefault="006425F6" w:rsidP="006425F6">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w:t>
      </w:r>
      <w:bookmarkStart w:id="0" w:name="_Hlk166857280"/>
      <w:r w:rsidRPr="00FE5A6F">
        <w:rPr>
          <w:rFonts w:ascii="Montserrat" w:eastAsia="Montserrat Medium" w:hAnsi="Montserrat" w:cs="Montserrat Medium"/>
          <w:color w:val="000000"/>
          <w:sz w:val="18"/>
          <w:szCs w:val="18"/>
        </w:rPr>
        <w:t>cama doble + cama supletoria).</w:t>
      </w:r>
      <w:bookmarkEnd w:id="0"/>
    </w:p>
    <w:p w14:paraId="07B08FB6" w14:textId="77777777" w:rsidR="006425F6" w:rsidRPr="00FE5A6F" w:rsidRDefault="006425F6" w:rsidP="006425F6">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lastRenderedPageBreak/>
        <w:t>Menor de 4 a 07 años/11 meses, paga precio de menor. Puede compartir habitación con dos adultos y el tipo de habitación a confirmar será triple (cama doble + cama supletoria).</w:t>
      </w:r>
    </w:p>
    <w:p w14:paraId="1B85E81A" w14:textId="77777777" w:rsidR="006425F6" w:rsidRPr="00C92B43" w:rsidRDefault="006425F6" w:rsidP="006425F6">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1A65EC0F" w14:textId="4E6CC23B" w:rsidR="00CB3675" w:rsidRPr="006425F6" w:rsidRDefault="006425F6" w:rsidP="00CB3675">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397855F8" w14:textId="77777777" w:rsidR="00CB3675" w:rsidRDefault="00CB3675" w:rsidP="00CB3675">
      <w:pPr>
        <w:shd w:val="clear" w:color="auto" w:fill="FFFFFF"/>
        <w:spacing w:line="240" w:lineRule="auto"/>
        <w:jc w:val="both"/>
        <w:rPr>
          <w:rFonts w:ascii="Montserrat" w:eastAsia="Montserrat Medium" w:hAnsi="Montserrat" w:cs="Montserrat Medium"/>
          <w:color w:val="000000"/>
          <w:sz w:val="18"/>
          <w:szCs w:val="18"/>
        </w:rPr>
      </w:pPr>
    </w:p>
    <w:p w14:paraId="32DEA4B5" w14:textId="7C040ABC" w:rsidR="00831ED7" w:rsidRPr="00D626FA" w:rsidRDefault="00831ED7" w:rsidP="00831ED7">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w:t>
      </w:r>
      <w:r w:rsidRPr="00B017CD">
        <w:rPr>
          <w:rFonts w:ascii="Montserrat" w:eastAsia="Montserrat Medium" w:hAnsi="Montserrat" w:cs="Montserrat Medium"/>
          <w:b/>
          <w:color w:val="000000"/>
          <w:sz w:val="18"/>
          <w:szCs w:val="18"/>
        </w:rPr>
        <w:t xml:space="preserve">REGRESO A </w:t>
      </w:r>
      <w:r w:rsidR="009838E1">
        <w:rPr>
          <w:rFonts w:ascii="Montserrat" w:eastAsia="Montserrat Medium" w:hAnsi="Montserrat" w:cs="Montserrat Medium"/>
          <w:b/>
          <w:color w:val="000000"/>
          <w:sz w:val="18"/>
          <w:szCs w:val="18"/>
        </w:rPr>
        <w:t>MÉXICO</w:t>
      </w:r>
      <w:r w:rsidRPr="00B017CD">
        <w:rPr>
          <w:rFonts w:ascii="Montserrat" w:eastAsia="Montserrat Medium" w:hAnsi="Montserrat" w:cs="Montserrat Medium"/>
          <w:b/>
          <w:color w:val="000000"/>
          <w:sz w:val="18"/>
          <w:szCs w:val="18"/>
        </w:rPr>
        <w:t>**:</w:t>
      </w:r>
    </w:p>
    <w:p w14:paraId="22619071" w14:textId="4A82181D" w:rsidR="00831ED7" w:rsidRDefault="00831ED7" w:rsidP="00831ED7">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10">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13EF0CFB" w14:textId="77777777" w:rsidR="00831ED7" w:rsidRDefault="00831ED7" w:rsidP="00831ED7">
      <w:pPr>
        <w:shd w:val="clear" w:color="auto" w:fill="FFFFFF"/>
        <w:spacing w:line="240" w:lineRule="auto"/>
        <w:jc w:val="both"/>
        <w:rPr>
          <w:rFonts w:ascii="Montserrat" w:eastAsia="Montserrat Medium" w:hAnsi="Montserrat" w:cs="Montserrat Medium"/>
          <w:color w:val="000000"/>
          <w:sz w:val="24"/>
          <w:szCs w:val="24"/>
        </w:rPr>
      </w:pPr>
    </w:p>
    <w:p w14:paraId="54D1A910" w14:textId="77777777" w:rsidR="00831ED7" w:rsidRPr="00D626FA" w:rsidRDefault="00831ED7" w:rsidP="00831ED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0A4FA747" w14:textId="445FBBA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D2529A">
        <w:rPr>
          <w:rFonts w:ascii="Montserrat" w:eastAsia="Montserrat Medium" w:hAnsi="Montserrat" w:cs="Montserrat Medium"/>
          <w:color w:val="000000"/>
          <w:sz w:val="20"/>
          <w:szCs w:val="20"/>
        </w:rPr>
        <w:t>6</w:t>
      </w:r>
      <w:r w:rsidRPr="00D626FA">
        <w:rPr>
          <w:rFonts w:ascii="Montserrat" w:eastAsia="Montserrat Medium" w:hAnsi="Montserrat" w:cs="Montserrat Medium"/>
          <w:color w:val="000000"/>
          <w:sz w:val="20"/>
          <w:szCs w:val="20"/>
        </w:rPr>
        <w:t xml:space="preserve"> noches de alojamiento en hoteles previstos o similares</w:t>
      </w:r>
      <w:r w:rsidR="00D2529A">
        <w:rPr>
          <w:rFonts w:ascii="Montserrat" w:eastAsia="Montserrat Medium" w:hAnsi="Montserrat" w:cs="Montserrat Medium"/>
          <w:color w:val="000000"/>
          <w:sz w:val="20"/>
          <w:szCs w:val="20"/>
        </w:rPr>
        <w:t xml:space="preserve">. </w:t>
      </w:r>
    </w:p>
    <w:p w14:paraId="2CD107D1"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176E0F4F" w14:textId="5379BB98" w:rsidR="008335DD" w:rsidRDefault="00831ED7" w:rsidP="00C75F8F">
      <w:pPr>
        <w:numPr>
          <w:ilvl w:val="0"/>
          <w:numId w:val="10"/>
        </w:numPr>
        <w:spacing w:line="240" w:lineRule="auto"/>
        <w:rPr>
          <w:rFonts w:ascii="Montserrat" w:eastAsia="Montserrat Medium" w:hAnsi="Montserrat" w:cs="Montserrat Medium"/>
          <w:color w:val="000000"/>
          <w:sz w:val="20"/>
          <w:szCs w:val="20"/>
        </w:rPr>
      </w:pPr>
      <w:r w:rsidRPr="008335DD">
        <w:rPr>
          <w:rFonts w:ascii="Montserrat" w:eastAsia="Montserrat Medium" w:hAnsi="Montserrat" w:cs="Montserrat Medium"/>
          <w:color w:val="000000"/>
          <w:sz w:val="20"/>
          <w:szCs w:val="20"/>
        </w:rPr>
        <w:t xml:space="preserve">Traslado </w:t>
      </w:r>
      <w:r w:rsidR="008335DD">
        <w:rPr>
          <w:rFonts w:ascii="Montserrat" w:eastAsia="Montserrat Medium" w:hAnsi="Montserrat" w:cs="Montserrat Medium"/>
          <w:color w:val="000000"/>
          <w:sz w:val="20"/>
          <w:szCs w:val="20"/>
        </w:rPr>
        <w:t>de l</w:t>
      </w:r>
      <w:r w:rsidR="008335DD" w:rsidRPr="008335DD">
        <w:rPr>
          <w:rFonts w:ascii="Montserrat" w:eastAsia="Montserrat Medium" w:hAnsi="Montserrat" w:cs="Montserrat Medium"/>
          <w:color w:val="000000"/>
          <w:sz w:val="20"/>
          <w:szCs w:val="20"/>
        </w:rPr>
        <w:t>legada en Londres, salida en Viena y llegada en Madrid</w:t>
      </w:r>
      <w:r w:rsidR="00D2529A">
        <w:rPr>
          <w:rFonts w:ascii="Montserrat" w:eastAsia="Montserrat Medium" w:hAnsi="Montserrat" w:cs="Montserrat Medium"/>
          <w:color w:val="000000"/>
          <w:sz w:val="20"/>
          <w:szCs w:val="20"/>
        </w:rPr>
        <w:t>.</w:t>
      </w:r>
    </w:p>
    <w:p w14:paraId="3F71E1F6" w14:textId="75944075" w:rsidR="00831ED7" w:rsidRPr="008335DD" w:rsidRDefault="008335DD" w:rsidP="00C75F8F">
      <w:pPr>
        <w:numPr>
          <w:ilvl w:val="0"/>
          <w:numId w:val="1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Autobús</w:t>
      </w:r>
      <w:r w:rsidR="00831ED7" w:rsidRPr="008335DD">
        <w:rPr>
          <w:rFonts w:ascii="Montserrat" w:eastAsia="Montserrat Medium" w:hAnsi="Montserrat" w:cs="Montserrat Medium"/>
          <w:color w:val="000000"/>
          <w:sz w:val="20"/>
          <w:szCs w:val="20"/>
        </w:rPr>
        <w:t xml:space="preserve"> de </w:t>
      </w:r>
      <w:r w:rsidR="00831ED7" w:rsidRPr="008335DD">
        <w:rPr>
          <w:rFonts w:ascii="Montserrat" w:eastAsia="Montserrat Medium" w:hAnsi="Montserrat" w:cs="Montserrat Medium"/>
          <w:sz w:val="20"/>
          <w:szCs w:val="20"/>
        </w:rPr>
        <w:t>lujo</w:t>
      </w:r>
      <w:r w:rsidR="00D2529A">
        <w:rPr>
          <w:rFonts w:ascii="Montserrat" w:eastAsia="Montserrat Medium" w:hAnsi="Montserrat" w:cs="Montserrat Medium"/>
          <w:sz w:val="20"/>
          <w:szCs w:val="20"/>
        </w:rPr>
        <w:t>.</w:t>
      </w:r>
    </w:p>
    <w:p w14:paraId="0EF65DF5"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1C7F2D57" w14:textId="77777777" w:rsidR="00831ED7" w:rsidRPr="008335DD"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sz w:val="20"/>
          <w:szCs w:val="20"/>
        </w:rPr>
        <w:t>Audioguía.</w:t>
      </w:r>
    </w:p>
    <w:p w14:paraId="55FB11F6" w14:textId="351B5B8F"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8335DD">
        <w:rPr>
          <w:rFonts w:ascii="Montserrat" w:eastAsia="Montserrat Medium" w:hAnsi="Montserrat" w:cs="Montserrat Medium"/>
          <w:color w:val="000000"/>
          <w:sz w:val="20"/>
          <w:szCs w:val="20"/>
        </w:rPr>
        <w:t>Visitas</w:t>
      </w:r>
      <w:r w:rsidRPr="00D626FA">
        <w:rPr>
          <w:rFonts w:ascii="Montserrat" w:eastAsia="Montserrat Medium" w:hAnsi="Montserrat" w:cs="Montserrat Medium"/>
          <w:color w:val="000000"/>
          <w:sz w:val="20"/>
          <w:szCs w:val="20"/>
        </w:rPr>
        <w:t xml:space="preserve"> en </w:t>
      </w:r>
      <w:r w:rsidRPr="00B017CD">
        <w:rPr>
          <w:rFonts w:ascii="Montserrat" w:eastAsia="Montserrat Medium" w:hAnsi="Montserrat" w:cs="Montserrat Medium"/>
          <w:color w:val="000000"/>
          <w:sz w:val="20"/>
          <w:szCs w:val="20"/>
        </w:rPr>
        <w:t>con expertos guías locales</w:t>
      </w:r>
      <w:r w:rsidR="008335DD" w:rsidRPr="008335DD">
        <w:rPr>
          <w:rFonts w:ascii="Montserrat" w:eastAsia="Montserrat Medium" w:hAnsi="Montserrat" w:cs="Montserrat Medium"/>
          <w:color w:val="000000"/>
          <w:sz w:val="20"/>
          <w:szCs w:val="20"/>
        </w:rPr>
        <w:t xml:space="preserve"> en Londres, París, Berlín, Praga, Budapest, Viena y Madrid</w:t>
      </w:r>
      <w:r w:rsidR="00D2529A">
        <w:rPr>
          <w:rFonts w:ascii="Montserrat" w:eastAsia="Montserrat Medium" w:hAnsi="Montserrat" w:cs="Montserrat Medium"/>
          <w:color w:val="000000"/>
          <w:sz w:val="20"/>
          <w:szCs w:val="20"/>
        </w:rPr>
        <w:t>.</w:t>
      </w:r>
    </w:p>
    <w:p w14:paraId="1BECDC6B" w14:textId="59A82B5F" w:rsidR="00831ED7" w:rsidRPr="00D626FA" w:rsidRDefault="00831ED7" w:rsidP="00831ED7">
      <w:pPr>
        <w:numPr>
          <w:ilvl w:val="0"/>
          <w:numId w:val="10"/>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CB3675" w:rsidRPr="00CB3675">
        <w:rPr>
          <w:rFonts w:ascii="Montserrat" w:eastAsia="Montserrat Medium" w:hAnsi="Montserrat" w:cs="Montserrat Medium"/>
          <w:b/>
          <w:bCs/>
          <w:sz w:val="20"/>
          <w:szCs w:val="20"/>
        </w:rPr>
        <w:t>t</w:t>
      </w:r>
      <w:r w:rsidRPr="00CB3675">
        <w:rPr>
          <w:rFonts w:ascii="Montserrat" w:eastAsia="Montserrat Medium" w:hAnsi="Montserrat" w:cs="Montserrat Medium"/>
          <w:b/>
          <w:bCs/>
          <w:sz w:val="20"/>
          <w:szCs w:val="20"/>
        </w:rPr>
        <w:t>errestre</w:t>
      </w:r>
      <w:r w:rsidRPr="00CB3675">
        <w:rPr>
          <w:rFonts w:ascii="Montserrat" w:eastAsia="Montserrat Medium" w:hAnsi="Montserrat" w:cs="Montserrat Medium"/>
          <w:sz w:val="20"/>
          <w:szCs w:val="20"/>
        </w:rPr>
        <w:t xml:space="preserve"> ofrecido por </w:t>
      </w:r>
      <w:proofErr w:type="spellStart"/>
      <w:r w:rsidR="00281B88" w:rsidRPr="00CB3675">
        <w:rPr>
          <w:rFonts w:ascii="Montserrat" w:eastAsia="Montserrat Medium" w:hAnsi="Montserrat" w:cs="Montserrat Medium"/>
          <w:b/>
          <w:bCs/>
          <w:sz w:val="20"/>
          <w:szCs w:val="20"/>
        </w:rPr>
        <w:t>maseuropa</w:t>
      </w:r>
      <w:proofErr w:type="spellEnd"/>
      <w:r w:rsidR="00281B88" w:rsidRPr="00CB3675">
        <w:rPr>
          <w:rFonts w:ascii="Montserrat" w:eastAsia="Montserrat Medium" w:hAnsi="Montserrat" w:cs="Montserrat Medium"/>
          <w:sz w:val="20"/>
          <w:szCs w:val="20"/>
        </w:rPr>
        <w:t>.</w:t>
      </w:r>
    </w:p>
    <w:p w14:paraId="68D0A460" w14:textId="77777777" w:rsidR="00831ED7" w:rsidRDefault="00831ED7" w:rsidP="00831ED7">
      <w:pPr>
        <w:spacing w:line="240" w:lineRule="auto"/>
        <w:rPr>
          <w:rFonts w:ascii="Montserrat" w:eastAsia="Montserrat Medium" w:hAnsi="Montserrat" w:cs="Montserrat Medium"/>
          <w:b/>
          <w:color w:val="000000"/>
          <w:sz w:val="20"/>
          <w:szCs w:val="20"/>
        </w:rPr>
      </w:pPr>
    </w:p>
    <w:p w14:paraId="273ED6DC" w14:textId="77777777" w:rsidR="00831ED7" w:rsidRPr="00D626FA" w:rsidRDefault="00831ED7" w:rsidP="00831ED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6CCC30F0" w14:textId="3CE29E01" w:rsidR="00851E3D" w:rsidRDefault="00851E3D" w:rsidP="00851E3D">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Pr>
          <w:rFonts w:ascii="Montserrat" w:eastAsia="Montserrat Medium" w:hAnsi="Montserrat" w:cs="Montserrat Medium"/>
          <w:color w:val="000000"/>
          <w:sz w:val="20"/>
          <w:szCs w:val="20"/>
        </w:rPr>
        <w:t xml:space="preserve">América – Londres / </w:t>
      </w:r>
      <w:r w:rsidR="00D2529A">
        <w:rPr>
          <w:rFonts w:ascii="Montserrat" w:eastAsia="Montserrat Medium" w:hAnsi="Montserrat" w:cs="Montserrat Medium"/>
          <w:color w:val="000000"/>
          <w:sz w:val="20"/>
          <w:szCs w:val="20"/>
        </w:rPr>
        <w:t>Madrid</w:t>
      </w:r>
      <w:r>
        <w:rPr>
          <w:rFonts w:ascii="Montserrat" w:eastAsia="Montserrat Medium" w:hAnsi="Montserrat" w:cs="Montserrat Medium"/>
          <w:color w:val="000000"/>
          <w:sz w:val="20"/>
          <w:szCs w:val="20"/>
        </w:rPr>
        <w:t xml:space="preserve"> – América</w:t>
      </w:r>
      <w:r w:rsidR="00DA15C5">
        <w:rPr>
          <w:rFonts w:ascii="Montserrat" w:eastAsia="Montserrat Medium" w:hAnsi="Montserrat" w:cs="Montserrat Medium"/>
          <w:color w:val="000000"/>
          <w:sz w:val="20"/>
          <w:szCs w:val="20"/>
        </w:rPr>
        <w:t>.</w:t>
      </w:r>
    </w:p>
    <w:p w14:paraId="78C5DB1C" w14:textId="2A896FE9" w:rsidR="00D2529A" w:rsidRPr="00D2529A" w:rsidRDefault="00D2529A" w:rsidP="00D2529A">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Pr>
          <w:rFonts w:ascii="Montserrat" w:eastAsia="Montserrat Medium" w:hAnsi="Montserrat" w:cs="Montserrat Medium"/>
          <w:color w:val="000000"/>
          <w:sz w:val="20"/>
          <w:szCs w:val="20"/>
        </w:rPr>
        <w:t>Viena – Madrid</w:t>
      </w:r>
      <w:r w:rsidR="003C76B5">
        <w:rPr>
          <w:rFonts w:ascii="Montserrat" w:eastAsia="Montserrat Medium" w:hAnsi="Montserrat" w:cs="Montserrat Medium"/>
          <w:color w:val="000000"/>
          <w:sz w:val="20"/>
          <w:szCs w:val="20"/>
        </w:rPr>
        <w:t xml:space="preserve">. </w:t>
      </w:r>
    </w:p>
    <w:p w14:paraId="24547298"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56BCF7CD"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A7B515C" w14:textId="3F4E2182" w:rsidR="00831ED7" w:rsidRPr="00CB3675" w:rsidRDefault="00831ED7" w:rsidP="00831ED7">
      <w:pPr>
        <w:numPr>
          <w:ilvl w:val="0"/>
          <w:numId w:val="11"/>
        </w:numPr>
        <w:spacing w:line="240" w:lineRule="auto"/>
        <w:rPr>
          <w:rFonts w:ascii="Montserrat" w:eastAsia="Montserrat Medium" w:hAnsi="Montserrat" w:cs="Montserrat Medium"/>
          <w:color w:val="000000"/>
          <w:sz w:val="20"/>
          <w:szCs w:val="20"/>
        </w:rPr>
      </w:pPr>
      <w:r w:rsidRPr="00CB3675">
        <w:rPr>
          <w:rFonts w:ascii="Montserrat" w:eastAsia="Montserrat Medium" w:hAnsi="Montserrat" w:cs="Montserrat Medium"/>
          <w:color w:val="000000"/>
          <w:sz w:val="20"/>
          <w:szCs w:val="20"/>
        </w:rPr>
        <w:t>Propinas</w:t>
      </w:r>
      <w:r w:rsidR="00CB3675" w:rsidRPr="00CB3675">
        <w:rPr>
          <w:rFonts w:ascii="Montserrat" w:eastAsia="Montserrat Medium" w:hAnsi="Montserrat" w:cs="Montserrat Medium"/>
          <w:color w:val="000000"/>
          <w:sz w:val="20"/>
          <w:szCs w:val="20"/>
        </w:rPr>
        <w:t xml:space="preserve"> a guía acompañante ni conductor</w:t>
      </w:r>
      <w:r w:rsidR="00D2529A">
        <w:rPr>
          <w:rFonts w:ascii="Montserrat" w:eastAsia="Montserrat Medium" w:hAnsi="Montserrat" w:cs="Montserrat Medium"/>
          <w:color w:val="000000"/>
          <w:sz w:val="20"/>
          <w:szCs w:val="20"/>
        </w:rPr>
        <w:t>.</w:t>
      </w:r>
    </w:p>
    <w:p w14:paraId="57ED00C0" w14:textId="3368494D"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r w:rsidR="00D2529A">
        <w:rPr>
          <w:rFonts w:ascii="Montserrat" w:eastAsia="Montserrat Medium" w:hAnsi="Montserrat" w:cs="Montserrat Medium"/>
          <w:color w:val="000000"/>
          <w:sz w:val="20"/>
          <w:szCs w:val="20"/>
        </w:rPr>
        <w:t>.</w:t>
      </w:r>
    </w:p>
    <w:p w14:paraId="3A42A6C8" w14:textId="42D0D6FB" w:rsidR="00831ED7"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r w:rsidR="00D2529A">
        <w:rPr>
          <w:rFonts w:ascii="Montserrat" w:eastAsia="Montserrat Medium" w:hAnsi="Montserrat" w:cs="Montserrat Medium"/>
          <w:color w:val="000000"/>
          <w:sz w:val="20"/>
          <w:szCs w:val="20"/>
        </w:rPr>
        <w:t>.</w:t>
      </w:r>
    </w:p>
    <w:p w14:paraId="4448762F" w14:textId="2A9F1CA9" w:rsidR="00D2529A" w:rsidRPr="00D626FA" w:rsidRDefault="00D2529A" w:rsidP="00831ED7">
      <w:pPr>
        <w:numPr>
          <w:ilvl w:val="0"/>
          <w:numId w:val="11"/>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Traslado de salida Madrid.</w:t>
      </w:r>
    </w:p>
    <w:p w14:paraId="2A05291D" w14:textId="77777777" w:rsidR="00831ED7" w:rsidRPr="0061237A" w:rsidRDefault="00831ED7" w:rsidP="00831ED7">
      <w:pPr>
        <w:shd w:val="clear" w:color="auto" w:fill="FFFFFF"/>
        <w:spacing w:line="240" w:lineRule="auto"/>
        <w:jc w:val="both"/>
        <w:rPr>
          <w:rFonts w:ascii="Montserrat" w:eastAsia="Montserrat Medium" w:hAnsi="Montserrat" w:cs="Montserrat Medium"/>
          <w:sz w:val="18"/>
          <w:szCs w:val="18"/>
        </w:rPr>
      </w:pPr>
    </w:p>
    <w:p w14:paraId="23070AF0" w14:textId="77777777" w:rsidR="00831ED7" w:rsidRPr="00D626FA" w:rsidRDefault="00831ED7" w:rsidP="00831ED7">
      <w:pPr>
        <w:shd w:val="clear" w:color="auto" w:fill="FFFFFF"/>
        <w:spacing w:line="240" w:lineRule="auto"/>
        <w:jc w:val="both"/>
        <w:rPr>
          <w:rFonts w:ascii="Montserrat" w:eastAsia="Montserrat Medium" w:hAnsi="Montserrat" w:cs="Montserrat Medium"/>
          <w:sz w:val="24"/>
          <w:szCs w:val="24"/>
        </w:rPr>
      </w:pPr>
      <w:r w:rsidRPr="00B017CD">
        <w:rPr>
          <w:rFonts w:ascii="Montserrat" w:eastAsia="Montserrat Medium" w:hAnsi="Montserrat" w:cs="Montserrat Medium"/>
          <w:b/>
          <w:bCs/>
          <w:color w:val="000000"/>
          <w:sz w:val="20"/>
          <w:szCs w:val="20"/>
        </w:rPr>
        <w:t>Excursiones opcionales</w:t>
      </w:r>
      <w:r w:rsidRPr="00B017CD">
        <w:rPr>
          <w:rFonts w:ascii="Montserrat" w:eastAsia="Montserrat Medium" w:hAnsi="Montserrat" w:cs="Montserrat Medium"/>
          <w:color w:val="000000"/>
          <w:sz w:val="20"/>
          <w:szCs w:val="20"/>
        </w:rPr>
        <w:t>:</w:t>
      </w:r>
    </w:p>
    <w:p w14:paraId="0BCD52F3"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EF3F5EA"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Se pueden contratar en la Ciudad de Origen, hasta 15 días antes de la salida.</w:t>
      </w:r>
    </w:p>
    <w:p w14:paraId="502DF058"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También se puede en destino, directamente con el guía acompañante, y se paga en EUR.</w:t>
      </w:r>
    </w:p>
    <w:p w14:paraId="0D6A2DBF"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3D69C0B1"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1D122B02"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5D08A3FF" w14:textId="77777777" w:rsidR="006425F6" w:rsidRPr="00FE5A6F" w:rsidRDefault="006425F6" w:rsidP="006425F6">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Dicha devolución será reembolsada en el lugar de compra:</w:t>
      </w:r>
    </w:p>
    <w:p w14:paraId="2F885749" w14:textId="77777777" w:rsidR="006425F6" w:rsidRPr="00FE5A6F" w:rsidRDefault="006425F6" w:rsidP="006425F6">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7B67F155" w14:textId="1DB865B1" w:rsidR="00D713AB" w:rsidRPr="000B620A" w:rsidRDefault="006425F6" w:rsidP="00247575">
      <w:pPr>
        <w:pStyle w:val="Prrafodelista"/>
        <w:numPr>
          <w:ilvl w:val="0"/>
          <w:numId w:val="14"/>
        </w:numPr>
        <w:shd w:val="clear" w:color="auto" w:fill="FFFFFF"/>
        <w:spacing w:after="160" w:line="259" w:lineRule="auto"/>
        <w:jc w:val="both"/>
        <w:rPr>
          <w:rFonts w:ascii="Montserrat" w:eastAsia="Montserrat Medium" w:hAnsi="Montserrat" w:cs="Montserrat Medium"/>
          <w:color w:val="000000"/>
          <w:sz w:val="20"/>
          <w:szCs w:val="20"/>
        </w:rPr>
      </w:pPr>
      <w:r w:rsidRPr="000B620A">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 su regreso, de lo contrario la empresa se exime de pagos extemporáneos.</w:t>
      </w:r>
      <w:r w:rsidR="00D713AB" w:rsidRPr="000B620A">
        <w:rPr>
          <w:rFonts w:ascii="Montserrat" w:eastAsia="Montserrat Medium" w:hAnsi="Montserrat" w:cs="Montserrat Medium"/>
          <w:color w:val="000000"/>
          <w:sz w:val="20"/>
          <w:szCs w:val="20"/>
        </w:rPr>
        <w:br w:type="page"/>
      </w:r>
    </w:p>
    <w:p w14:paraId="320661D7" w14:textId="77777777" w:rsidR="006425F6" w:rsidRPr="001A2F09" w:rsidRDefault="006425F6" w:rsidP="006425F6">
      <w:pPr>
        <w:pStyle w:val="Prrafodelista"/>
        <w:shd w:val="clear" w:color="auto" w:fill="FFFFFF"/>
        <w:spacing w:line="240" w:lineRule="auto"/>
        <w:ind w:left="1080"/>
        <w:jc w:val="both"/>
        <w:rPr>
          <w:rFonts w:ascii="Montserrat" w:eastAsia="Montserrat Medium" w:hAnsi="Montserrat" w:cs="Montserrat Medium"/>
          <w:color w:val="000000"/>
          <w:sz w:val="20"/>
          <w:szCs w:val="20"/>
        </w:rPr>
      </w:pPr>
    </w:p>
    <w:p w14:paraId="2FEDB6FB" w14:textId="77777777" w:rsidR="00831ED7" w:rsidRPr="00D626FA" w:rsidRDefault="00831ED7" w:rsidP="00831ED7">
      <w:pPr>
        <w:shd w:val="clear" w:color="auto" w:fill="FFFFFF"/>
        <w:spacing w:line="240" w:lineRule="auto"/>
        <w:jc w:val="both"/>
        <w:rPr>
          <w:rFonts w:ascii="Montserrat" w:eastAsia="Montserrat Medium" w:hAnsi="Montserrat" w:cs="Montserrat Medium"/>
          <w:color w:val="000000"/>
          <w:sz w:val="20"/>
          <w:szCs w:val="20"/>
        </w:rPr>
      </w:pPr>
      <w:r w:rsidRPr="00BA06DB">
        <w:rPr>
          <w:rFonts w:ascii="Montserrat" w:eastAsia="Montserrat Medium" w:hAnsi="Montserrat" w:cs="Montserrat Medium"/>
          <w:b/>
          <w:bCs/>
          <w:color w:val="000000"/>
          <w:sz w:val="20"/>
          <w:szCs w:val="20"/>
        </w:rPr>
        <w:t>Notas importantes</w:t>
      </w:r>
      <w:r w:rsidRPr="00BA06DB">
        <w:rPr>
          <w:rFonts w:ascii="Montserrat" w:eastAsia="Montserrat Medium" w:hAnsi="Montserrat" w:cs="Montserrat Medium"/>
          <w:color w:val="000000"/>
          <w:sz w:val="20"/>
          <w:szCs w:val="20"/>
        </w:rPr>
        <w:t>:</w:t>
      </w:r>
    </w:p>
    <w:p w14:paraId="4D91970C"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la </w:t>
      </w:r>
      <w:r w:rsidRPr="00B017CD">
        <w:rPr>
          <w:rFonts w:ascii="Montserrat" w:eastAsia="Montserrat Medium" w:hAnsi="Montserrat" w:cs="Montserrat Medium"/>
          <w:b/>
          <w:bCs/>
          <w:color w:val="000000"/>
          <w:sz w:val="20"/>
          <w:szCs w:val="20"/>
        </w:rPr>
        <w:t>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55C755C"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0B704A32"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6DDB198F"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706209" w14:textId="77777777" w:rsidR="00831ED7"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376DBA14" w14:textId="77777777" w:rsidR="00831ED7" w:rsidRDefault="00831ED7" w:rsidP="00831ED7">
      <w:pPr>
        <w:pStyle w:val="Prrafodelista"/>
        <w:numPr>
          <w:ilvl w:val="0"/>
          <w:numId w:val="12"/>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C6956D5" w14:textId="77777777" w:rsidR="00831ED7" w:rsidRPr="0061237A" w:rsidRDefault="00831ED7" w:rsidP="00831ED7">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831ED7" w:rsidRPr="00D626FA" w14:paraId="0D2828C0" w14:textId="77777777" w:rsidTr="005E7EBC">
        <w:trPr>
          <w:trHeight w:val="280"/>
          <w:jc w:val="center"/>
        </w:trPr>
        <w:tc>
          <w:tcPr>
            <w:tcW w:w="10490" w:type="dxa"/>
            <w:gridSpan w:val="3"/>
            <w:tcBorders>
              <w:top w:val="single" w:sz="4" w:space="0" w:color="7030A0"/>
              <w:left w:val="single" w:sz="4" w:space="0" w:color="7030A0"/>
              <w:bottom w:val="single" w:sz="4" w:space="0" w:color="7030A0"/>
              <w:right w:val="single" w:sz="4" w:space="0" w:color="auto"/>
            </w:tcBorders>
            <w:shd w:val="clear" w:color="auto" w:fill="7CE3F4"/>
            <w:tcMar>
              <w:top w:w="0" w:type="dxa"/>
              <w:left w:w="115" w:type="dxa"/>
              <w:bottom w:w="0" w:type="dxa"/>
              <w:right w:w="115" w:type="dxa"/>
            </w:tcMar>
            <w:vAlign w:val="bottom"/>
          </w:tcPr>
          <w:p w14:paraId="003505B2"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245F48">
              <w:rPr>
                <w:rFonts w:ascii="Montserrat" w:eastAsia="Montserrat Medium" w:hAnsi="Montserrat" w:cs="Montserrat Medium"/>
                <w:b/>
                <w:color w:val="FFFFFF"/>
                <w:sz w:val="28"/>
                <w:szCs w:val="28"/>
              </w:rPr>
              <w:t>HOTELES</w:t>
            </w:r>
            <w:r w:rsidRPr="00D626FA">
              <w:rPr>
                <w:rFonts w:ascii="Montserrat" w:eastAsia="Montserrat Medium" w:hAnsi="Montserrat" w:cs="Montserrat Medium"/>
                <w:b/>
                <w:color w:val="FFFFFF"/>
                <w:sz w:val="28"/>
                <w:szCs w:val="28"/>
              </w:rPr>
              <w:t xml:space="preserve"> PREVISTOS O SIMILARES</w:t>
            </w:r>
          </w:p>
        </w:tc>
      </w:tr>
      <w:tr w:rsidR="00831ED7" w:rsidRPr="00D626FA" w14:paraId="61113994" w14:textId="77777777" w:rsidTr="005E7EBC">
        <w:trPr>
          <w:trHeight w:val="323"/>
          <w:jc w:val="center"/>
        </w:trPr>
        <w:tc>
          <w:tcPr>
            <w:tcW w:w="1692" w:type="dxa"/>
            <w:tcBorders>
              <w:top w:val="single" w:sz="4" w:space="0" w:color="auto"/>
              <w:left w:val="single" w:sz="4" w:space="0" w:color="8614B4"/>
              <w:bottom w:val="single" w:sz="4" w:space="0" w:color="8614B4"/>
              <w:right w:val="single" w:sz="4" w:space="0" w:color="auto"/>
            </w:tcBorders>
            <w:shd w:val="clear" w:color="auto" w:fill="C2DC98"/>
            <w:tcMar>
              <w:top w:w="0" w:type="dxa"/>
              <w:left w:w="115" w:type="dxa"/>
              <w:bottom w:w="0" w:type="dxa"/>
              <w:right w:w="115" w:type="dxa"/>
            </w:tcMar>
            <w:vAlign w:val="center"/>
          </w:tcPr>
          <w:p w14:paraId="58B0123C"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auto"/>
              <w:left w:val="single" w:sz="4" w:space="0" w:color="auto"/>
              <w:bottom w:val="single" w:sz="4" w:space="0" w:color="auto"/>
              <w:right w:val="single" w:sz="4" w:space="0" w:color="auto"/>
            </w:tcBorders>
            <w:shd w:val="clear" w:color="auto" w:fill="C2DC98"/>
            <w:tcMar>
              <w:top w:w="0" w:type="dxa"/>
              <w:left w:w="115" w:type="dxa"/>
              <w:bottom w:w="0" w:type="dxa"/>
              <w:right w:w="115" w:type="dxa"/>
            </w:tcMar>
            <w:vAlign w:val="center"/>
          </w:tcPr>
          <w:p w14:paraId="75B870C2"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auto"/>
              <w:left w:val="single" w:sz="4" w:space="0" w:color="auto"/>
              <w:bottom w:val="single" w:sz="4" w:space="0" w:color="8614B4"/>
              <w:right w:val="single" w:sz="4" w:space="0" w:color="auto"/>
            </w:tcBorders>
            <w:shd w:val="clear" w:color="auto" w:fill="C2DC98"/>
            <w:tcMar>
              <w:top w:w="0" w:type="dxa"/>
              <w:left w:w="115" w:type="dxa"/>
              <w:bottom w:w="0" w:type="dxa"/>
              <w:right w:w="115" w:type="dxa"/>
            </w:tcMar>
            <w:vAlign w:val="center"/>
          </w:tcPr>
          <w:p w14:paraId="3FCAC5C0" w14:textId="77777777" w:rsidR="00831ED7" w:rsidRPr="00D626FA" w:rsidRDefault="00831ED7" w:rsidP="0072287B">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3750E9" w:rsidRPr="00D626FA" w14:paraId="6BB18F1F" w14:textId="77777777" w:rsidTr="005E7EBC">
        <w:trPr>
          <w:trHeight w:val="60"/>
          <w:jc w:val="center"/>
        </w:trPr>
        <w:tc>
          <w:tcPr>
            <w:tcW w:w="1692" w:type="dxa"/>
            <w:vMerge w:val="restart"/>
            <w:tcBorders>
              <w:top w:val="single" w:sz="4" w:space="0" w:color="8614B4"/>
              <w:left w:val="single" w:sz="4" w:space="0" w:color="8614B4"/>
              <w:right w:val="single" w:sz="4" w:space="0" w:color="auto"/>
            </w:tcBorders>
            <w:tcMar>
              <w:top w:w="0" w:type="dxa"/>
              <w:left w:w="115" w:type="dxa"/>
              <w:bottom w:w="0" w:type="dxa"/>
              <w:right w:w="115" w:type="dxa"/>
            </w:tcMar>
            <w:vAlign w:val="center"/>
          </w:tcPr>
          <w:p w14:paraId="6CDAD301" w14:textId="56F778B6" w:rsidR="003750E9" w:rsidRPr="00B017CD" w:rsidRDefault="003750E9" w:rsidP="003750E9">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LONDRES</w:t>
            </w:r>
          </w:p>
        </w:tc>
        <w:tc>
          <w:tcPr>
            <w:tcW w:w="69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21DDD150" w14:textId="641E5575" w:rsidR="003750E9" w:rsidRPr="0061237A" w:rsidRDefault="005E7EBC" w:rsidP="0072287B">
            <w:pPr>
              <w:spacing w:line="240" w:lineRule="auto"/>
              <w:jc w:val="center"/>
              <w:rPr>
                <w:rFonts w:ascii="Montserrat" w:eastAsia="Montserrat Medium" w:hAnsi="Montserrat" w:cs="Montserrat Medium"/>
                <w:sz w:val="18"/>
                <w:szCs w:val="18"/>
              </w:rPr>
            </w:pPr>
            <w:r w:rsidRPr="003750E9">
              <w:rPr>
                <w:rFonts w:ascii="Montserrat" w:eastAsia="Montserrat Medium" w:hAnsi="Montserrat" w:cs="Montserrat Medium"/>
                <w:sz w:val="18"/>
                <w:szCs w:val="18"/>
              </w:rPr>
              <w:t xml:space="preserve">Holiday </w:t>
            </w:r>
            <w:proofErr w:type="spellStart"/>
            <w:r w:rsidRPr="003750E9">
              <w:rPr>
                <w:rFonts w:ascii="Montserrat" w:eastAsia="Montserrat Medium" w:hAnsi="Montserrat" w:cs="Montserrat Medium"/>
                <w:sz w:val="18"/>
                <w:szCs w:val="18"/>
              </w:rPr>
              <w:t>Inn</w:t>
            </w:r>
            <w:proofErr w:type="spellEnd"/>
            <w:r w:rsidRPr="003750E9">
              <w:rPr>
                <w:rFonts w:ascii="Montserrat" w:eastAsia="Montserrat Medium" w:hAnsi="Montserrat" w:cs="Montserrat Medium"/>
                <w:sz w:val="18"/>
                <w:szCs w:val="18"/>
              </w:rPr>
              <w:t xml:space="preserve"> Brentford </w:t>
            </w:r>
            <w:proofErr w:type="spellStart"/>
            <w:r w:rsidRPr="003750E9">
              <w:rPr>
                <w:rFonts w:ascii="Montserrat" w:eastAsia="Montserrat Medium" w:hAnsi="Montserrat" w:cs="Montserrat Medium"/>
                <w:sz w:val="18"/>
                <w:szCs w:val="18"/>
              </w:rPr>
              <w:t>Lock</w:t>
            </w:r>
            <w:proofErr w:type="spellEnd"/>
          </w:p>
        </w:tc>
        <w:tc>
          <w:tcPr>
            <w:tcW w:w="1856"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center"/>
          </w:tcPr>
          <w:p w14:paraId="55B3BEF5" w14:textId="70DBD17A" w:rsidR="003750E9" w:rsidRPr="0061237A" w:rsidRDefault="003750E9"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p>
        </w:tc>
      </w:tr>
      <w:tr w:rsidR="003750E9" w:rsidRPr="00D626FA" w14:paraId="74962D08" w14:textId="77777777" w:rsidTr="005E7EBC">
        <w:trPr>
          <w:trHeight w:val="60"/>
          <w:jc w:val="center"/>
        </w:trPr>
        <w:tc>
          <w:tcPr>
            <w:tcW w:w="1692" w:type="dxa"/>
            <w:vMerge/>
            <w:tcBorders>
              <w:left w:val="single" w:sz="4" w:space="0" w:color="8614B4"/>
              <w:bottom w:val="single" w:sz="4" w:space="0" w:color="8614B4"/>
              <w:right w:val="single" w:sz="4" w:space="0" w:color="auto"/>
            </w:tcBorders>
            <w:tcMar>
              <w:top w:w="0" w:type="dxa"/>
              <w:left w:w="115" w:type="dxa"/>
              <w:bottom w:w="0" w:type="dxa"/>
              <w:right w:w="115" w:type="dxa"/>
            </w:tcMar>
            <w:vAlign w:val="center"/>
          </w:tcPr>
          <w:p w14:paraId="062B5F3F" w14:textId="77777777" w:rsidR="003750E9" w:rsidRDefault="003750E9"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8614B4"/>
              <w:right w:val="single" w:sz="4" w:space="0" w:color="auto"/>
            </w:tcBorders>
            <w:tcMar>
              <w:top w:w="0" w:type="dxa"/>
              <w:left w:w="115" w:type="dxa"/>
              <w:bottom w:w="0" w:type="dxa"/>
              <w:right w:w="115" w:type="dxa"/>
            </w:tcMar>
            <w:vAlign w:val="bottom"/>
          </w:tcPr>
          <w:p w14:paraId="48F1A3D7" w14:textId="7BC54902" w:rsidR="003750E9" w:rsidRPr="00951DA7" w:rsidRDefault="005E7EBC" w:rsidP="00244F33">
            <w:pPr>
              <w:spacing w:line="240" w:lineRule="auto"/>
              <w:jc w:val="center"/>
              <w:rPr>
                <w:rFonts w:ascii="Montserrat" w:eastAsia="Montserrat Medium" w:hAnsi="Montserrat" w:cs="Montserrat Medium"/>
                <w:sz w:val="18"/>
                <w:szCs w:val="18"/>
                <w:lang w:val="de-AT"/>
              </w:rPr>
            </w:pPr>
            <w:r w:rsidRPr="00951DA7">
              <w:rPr>
                <w:rFonts w:ascii="Montserrat" w:eastAsia="Montserrat Medium" w:hAnsi="Montserrat" w:cs="Montserrat Medium"/>
                <w:sz w:val="18"/>
                <w:szCs w:val="18"/>
                <w:lang w:val="de-AT"/>
              </w:rPr>
              <w:t>Premier Inn Chiswick / Premier Inn Hanger Lane / Premiere Inn Croydon</w:t>
            </w:r>
          </w:p>
        </w:tc>
        <w:tc>
          <w:tcPr>
            <w:tcW w:w="185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275288" w14:textId="0FE49816" w:rsidR="003750E9" w:rsidRPr="0061237A" w:rsidRDefault="003750E9"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p>
        </w:tc>
      </w:tr>
      <w:tr w:rsidR="003750E9" w:rsidRPr="00D626FA" w14:paraId="4A911FED" w14:textId="77777777" w:rsidTr="005E7EBC">
        <w:trPr>
          <w:trHeight w:val="60"/>
          <w:jc w:val="center"/>
        </w:trPr>
        <w:tc>
          <w:tcPr>
            <w:tcW w:w="1692" w:type="dxa"/>
            <w:vMerge w:val="restart"/>
            <w:tcBorders>
              <w:top w:val="single" w:sz="4" w:space="0" w:color="8614B4"/>
              <w:left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15CC9B77" w14:textId="6EDEC8BD" w:rsidR="003750E9" w:rsidRPr="003750E9" w:rsidRDefault="003750E9" w:rsidP="003750E9">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PARÍS</w:t>
            </w:r>
          </w:p>
        </w:tc>
        <w:tc>
          <w:tcPr>
            <w:tcW w:w="6942" w:type="dxa"/>
            <w:tcBorders>
              <w:top w:val="single" w:sz="4" w:space="0" w:color="8614B4"/>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bottom"/>
          </w:tcPr>
          <w:p w14:paraId="6574D9CD" w14:textId="33E1CB97" w:rsidR="003750E9" w:rsidRPr="0061237A" w:rsidRDefault="005E7EBC" w:rsidP="004E74A3">
            <w:pPr>
              <w:spacing w:line="240" w:lineRule="auto"/>
              <w:jc w:val="center"/>
              <w:rPr>
                <w:rFonts w:ascii="Montserrat" w:eastAsia="Montserrat Medium" w:hAnsi="Montserrat" w:cs="Montserrat Medium"/>
                <w:sz w:val="18"/>
                <w:szCs w:val="18"/>
              </w:rPr>
            </w:pPr>
            <w:r w:rsidRPr="003750E9">
              <w:rPr>
                <w:rFonts w:ascii="Montserrat" w:eastAsia="Montserrat Medium" w:hAnsi="Montserrat" w:cs="Montserrat Medium"/>
                <w:sz w:val="18"/>
                <w:szCs w:val="18"/>
              </w:rPr>
              <w:t xml:space="preserve">Novotel </w:t>
            </w:r>
            <w:proofErr w:type="spellStart"/>
            <w:r w:rsidRPr="003750E9">
              <w:rPr>
                <w:rFonts w:ascii="Montserrat" w:eastAsia="Montserrat Medium" w:hAnsi="Montserrat" w:cs="Montserrat Medium"/>
                <w:sz w:val="18"/>
                <w:szCs w:val="18"/>
              </w:rPr>
              <w:t>Est</w:t>
            </w:r>
            <w:proofErr w:type="spellEnd"/>
          </w:p>
        </w:tc>
        <w:tc>
          <w:tcPr>
            <w:tcW w:w="1856"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4ED488CE" w14:textId="08CF5576" w:rsidR="003750E9" w:rsidRPr="0061237A" w:rsidRDefault="003750E9"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750E9" w:rsidRPr="00D626FA" w14:paraId="6988C623" w14:textId="77777777" w:rsidTr="005E7EBC">
        <w:trPr>
          <w:trHeight w:val="60"/>
          <w:jc w:val="center"/>
        </w:trPr>
        <w:tc>
          <w:tcPr>
            <w:tcW w:w="1692" w:type="dxa"/>
            <w:vMerge/>
            <w:tcBorders>
              <w:left w:val="single" w:sz="4" w:space="0" w:color="8614B4"/>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69D066A9" w14:textId="77777777" w:rsidR="003750E9" w:rsidRPr="003750E9" w:rsidRDefault="003750E9"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bottom"/>
          </w:tcPr>
          <w:p w14:paraId="7AFF499E" w14:textId="65CD5020" w:rsidR="003750E9" w:rsidRPr="0061237A" w:rsidRDefault="005E7EBC" w:rsidP="00244F33">
            <w:pPr>
              <w:spacing w:line="240" w:lineRule="auto"/>
              <w:jc w:val="center"/>
              <w:rPr>
                <w:rFonts w:ascii="Montserrat" w:eastAsia="Montserrat Medium" w:hAnsi="Montserrat" w:cs="Montserrat Medium"/>
                <w:sz w:val="18"/>
                <w:szCs w:val="18"/>
              </w:rPr>
            </w:pPr>
            <w:r w:rsidRPr="003750E9">
              <w:rPr>
                <w:rFonts w:ascii="Montserrat" w:eastAsia="Montserrat Medium" w:hAnsi="Montserrat" w:cs="Montserrat Medium"/>
                <w:sz w:val="18"/>
                <w:szCs w:val="18"/>
              </w:rPr>
              <w:t xml:space="preserve">Ibis Porte </w:t>
            </w:r>
            <w:proofErr w:type="spellStart"/>
            <w:r w:rsidRPr="003750E9">
              <w:rPr>
                <w:rFonts w:ascii="Montserrat" w:eastAsia="Montserrat Medium" w:hAnsi="Montserrat" w:cs="Montserrat Medium"/>
                <w:sz w:val="18"/>
                <w:szCs w:val="18"/>
              </w:rPr>
              <w:t>Clichy</w:t>
            </w:r>
            <w:proofErr w:type="spellEnd"/>
            <w:r w:rsidRPr="003750E9">
              <w:rPr>
                <w:rFonts w:ascii="Montserrat" w:eastAsia="Montserrat Medium" w:hAnsi="Montserrat" w:cs="Montserrat Medium"/>
                <w:sz w:val="18"/>
                <w:szCs w:val="18"/>
              </w:rPr>
              <w:t xml:space="preserve"> Centre</w:t>
            </w:r>
            <w:r>
              <w:rPr>
                <w:rFonts w:ascii="Montserrat" w:eastAsia="Montserrat Medium" w:hAnsi="Montserrat" w:cs="Montserrat Medium"/>
                <w:sz w:val="18"/>
                <w:szCs w:val="18"/>
              </w:rPr>
              <w:t xml:space="preserve"> / </w:t>
            </w:r>
            <w:r w:rsidRPr="003750E9">
              <w:rPr>
                <w:rFonts w:ascii="Montserrat" w:eastAsia="Montserrat Medium" w:hAnsi="Montserrat" w:cs="Montserrat Medium"/>
                <w:sz w:val="18"/>
                <w:szCs w:val="18"/>
              </w:rPr>
              <w:t xml:space="preserve">Ibis 17 </w:t>
            </w:r>
            <w:proofErr w:type="spellStart"/>
            <w:r w:rsidRPr="003750E9">
              <w:rPr>
                <w:rFonts w:ascii="Montserrat" w:eastAsia="Montserrat Medium" w:hAnsi="Montserrat" w:cs="Montserrat Medium"/>
                <w:sz w:val="18"/>
                <w:szCs w:val="18"/>
              </w:rPr>
              <w:t>Clichy</w:t>
            </w:r>
            <w:proofErr w:type="spellEnd"/>
            <w:r w:rsidRPr="003750E9">
              <w:rPr>
                <w:rFonts w:ascii="Montserrat" w:eastAsia="Montserrat Medium" w:hAnsi="Montserrat" w:cs="Montserrat Medium"/>
                <w:sz w:val="18"/>
                <w:szCs w:val="18"/>
              </w:rPr>
              <w:t xml:space="preserve"> </w:t>
            </w:r>
            <w:proofErr w:type="spellStart"/>
            <w:r w:rsidRPr="003750E9">
              <w:rPr>
                <w:rFonts w:ascii="Montserrat" w:eastAsia="Montserrat Medium" w:hAnsi="Montserrat" w:cs="Montserrat Medium"/>
                <w:sz w:val="18"/>
                <w:szCs w:val="18"/>
              </w:rPr>
              <w:t>Batignolles</w:t>
            </w:r>
            <w:proofErr w:type="spellEnd"/>
            <w:r>
              <w:rPr>
                <w:rFonts w:ascii="Montserrat" w:eastAsia="Montserrat Medium" w:hAnsi="Montserrat" w:cs="Montserrat Medium"/>
                <w:sz w:val="18"/>
                <w:szCs w:val="18"/>
              </w:rPr>
              <w:t xml:space="preserve"> / </w:t>
            </w:r>
            <w:proofErr w:type="spellStart"/>
            <w:r w:rsidRPr="003750E9">
              <w:rPr>
                <w:rFonts w:ascii="Montserrat" w:eastAsia="Montserrat Medium" w:hAnsi="Montserrat" w:cs="Montserrat Medium"/>
                <w:sz w:val="18"/>
                <w:szCs w:val="18"/>
              </w:rPr>
              <w:t>Comfort</w:t>
            </w:r>
            <w:proofErr w:type="spellEnd"/>
            <w:r w:rsidRPr="003750E9">
              <w:rPr>
                <w:rFonts w:ascii="Montserrat" w:eastAsia="Montserrat Medium" w:hAnsi="Montserrat" w:cs="Montserrat Medium"/>
                <w:sz w:val="18"/>
                <w:szCs w:val="18"/>
              </w:rPr>
              <w:t xml:space="preserve"> Porte </w:t>
            </w:r>
            <w:proofErr w:type="spellStart"/>
            <w:r w:rsidRPr="003750E9">
              <w:rPr>
                <w:rFonts w:ascii="Montserrat" w:eastAsia="Montserrat Medium" w:hAnsi="Montserrat" w:cs="Montserrat Medium"/>
                <w:sz w:val="18"/>
                <w:szCs w:val="18"/>
              </w:rPr>
              <w:t>D´Ivry</w:t>
            </w:r>
            <w:proofErr w:type="spellEnd"/>
          </w:p>
        </w:tc>
        <w:tc>
          <w:tcPr>
            <w:tcW w:w="1856" w:type="dxa"/>
            <w:tcBorders>
              <w:top w:val="single" w:sz="4" w:space="0" w:color="auto"/>
              <w:left w:val="single" w:sz="4" w:space="0" w:color="auto"/>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2EB825A4" w14:textId="684D31C7" w:rsidR="003750E9" w:rsidRPr="0061237A" w:rsidRDefault="003750E9"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750E9" w:rsidRPr="00D626FA" w14:paraId="46CD2D65" w14:textId="77777777" w:rsidTr="005E7EBC">
        <w:trPr>
          <w:trHeight w:val="72"/>
          <w:jc w:val="center"/>
        </w:trPr>
        <w:tc>
          <w:tcPr>
            <w:tcW w:w="1692" w:type="dxa"/>
            <w:vMerge w:val="restart"/>
            <w:tcBorders>
              <w:top w:val="single" w:sz="4" w:space="0" w:color="8614B4"/>
              <w:left w:val="single" w:sz="4" w:space="0" w:color="auto"/>
              <w:right w:val="single" w:sz="4" w:space="0" w:color="auto"/>
            </w:tcBorders>
            <w:tcMar>
              <w:top w:w="0" w:type="dxa"/>
              <w:left w:w="115" w:type="dxa"/>
              <w:bottom w:w="0" w:type="dxa"/>
              <w:right w:w="115" w:type="dxa"/>
            </w:tcMar>
            <w:vAlign w:val="center"/>
          </w:tcPr>
          <w:p w14:paraId="3C829FD0" w14:textId="6EA7377A" w:rsidR="003750E9" w:rsidRPr="003750E9" w:rsidRDefault="003750E9" w:rsidP="003750E9">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FRANKFURT</w:t>
            </w:r>
          </w:p>
        </w:tc>
        <w:tc>
          <w:tcPr>
            <w:tcW w:w="6942"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bottom"/>
          </w:tcPr>
          <w:p w14:paraId="7A39CACC" w14:textId="45A4B5B9" w:rsidR="003750E9" w:rsidRPr="0061237A" w:rsidRDefault="005E7EBC" w:rsidP="00835731">
            <w:pPr>
              <w:spacing w:line="240" w:lineRule="auto"/>
              <w:jc w:val="center"/>
              <w:rPr>
                <w:rFonts w:ascii="Montserrat" w:eastAsia="Montserrat Medium" w:hAnsi="Montserrat" w:cs="Montserrat Medium"/>
                <w:sz w:val="18"/>
                <w:szCs w:val="18"/>
              </w:rPr>
            </w:pPr>
            <w:r w:rsidRPr="00244F33">
              <w:rPr>
                <w:rFonts w:ascii="Montserrat" w:eastAsia="Montserrat Medium" w:hAnsi="Montserrat" w:cs="Montserrat Medium"/>
                <w:sz w:val="18"/>
                <w:szCs w:val="18"/>
              </w:rPr>
              <w:t xml:space="preserve">Mercure Frankfurt </w:t>
            </w:r>
            <w:proofErr w:type="spellStart"/>
            <w:r w:rsidRPr="00244F33">
              <w:rPr>
                <w:rFonts w:ascii="Montserrat" w:eastAsia="Montserrat Medium" w:hAnsi="Montserrat" w:cs="Montserrat Medium"/>
                <w:sz w:val="18"/>
                <w:szCs w:val="18"/>
              </w:rPr>
              <w:t>Eschborn</w:t>
            </w:r>
            <w:proofErr w:type="spellEnd"/>
            <w:r w:rsidRPr="00244F33">
              <w:rPr>
                <w:rFonts w:ascii="Montserrat" w:eastAsia="Montserrat Medium" w:hAnsi="Montserrat" w:cs="Montserrat Medium"/>
                <w:sz w:val="18"/>
                <w:szCs w:val="18"/>
              </w:rPr>
              <w:t xml:space="preserve"> </w:t>
            </w:r>
            <w:proofErr w:type="spellStart"/>
            <w:r w:rsidRPr="00244F33">
              <w:rPr>
                <w:rFonts w:ascii="Montserrat" w:eastAsia="Montserrat Medium" w:hAnsi="Montserrat" w:cs="Montserrat Medium"/>
                <w:sz w:val="18"/>
                <w:szCs w:val="18"/>
              </w:rPr>
              <w:t>Ost</w:t>
            </w:r>
            <w:proofErr w:type="spellEnd"/>
          </w:p>
        </w:tc>
        <w:tc>
          <w:tcPr>
            <w:tcW w:w="1856"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center"/>
          </w:tcPr>
          <w:p w14:paraId="1625E4F4" w14:textId="2D4D16B9" w:rsidR="003750E9" w:rsidRPr="0061237A" w:rsidRDefault="003750E9"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750E9" w:rsidRPr="00D626FA" w14:paraId="123A70F4" w14:textId="77777777" w:rsidTr="005E7EBC">
        <w:trPr>
          <w:trHeight w:val="71"/>
          <w:jc w:val="center"/>
        </w:trPr>
        <w:tc>
          <w:tcPr>
            <w:tcW w:w="1692" w:type="dxa"/>
            <w:vMerge/>
            <w:tcBorders>
              <w:left w:val="single" w:sz="4" w:space="0" w:color="auto"/>
              <w:right w:val="single" w:sz="4" w:space="0" w:color="auto"/>
            </w:tcBorders>
            <w:tcMar>
              <w:top w:w="0" w:type="dxa"/>
              <w:left w:w="115" w:type="dxa"/>
              <w:bottom w:w="0" w:type="dxa"/>
              <w:right w:w="115" w:type="dxa"/>
            </w:tcMar>
            <w:vAlign w:val="center"/>
          </w:tcPr>
          <w:p w14:paraId="6641C8A1" w14:textId="77777777" w:rsidR="003750E9" w:rsidRPr="003750E9" w:rsidRDefault="003750E9"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right w:val="single" w:sz="4" w:space="0" w:color="auto"/>
            </w:tcBorders>
            <w:tcMar>
              <w:top w:w="0" w:type="dxa"/>
              <w:left w:w="115" w:type="dxa"/>
              <w:bottom w:w="0" w:type="dxa"/>
              <w:right w:w="115" w:type="dxa"/>
            </w:tcMar>
            <w:vAlign w:val="bottom"/>
          </w:tcPr>
          <w:p w14:paraId="04BABF07" w14:textId="50C6B1A6" w:rsidR="003750E9" w:rsidRPr="0061237A" w:rsidRDefault="005E7EBC" w:rsidP="00244F33">
            <w:pPr>
              <w:spacing w:line="240" w:lineRule="auto"/>
              <w:jc w:val="center"/>
              <w:rPr>
                <w:rFonts w:ascii="Montserrat" w:eastAsia="Montserrat Medium" w:hAnsi="Montserrat" w:cs="Montserrat Medium"/>
                <w:sz w:val="18"/>
                <w:szCs w:val="18"/>
              </w:rPr>
            </w:pPr>
            <w:proofErr w:type="spellStart"/>
            <w:r w:rsidRPr="00244F33">
              <w:rPr>
                <w:rFonts w:ascii="Montserrat" w:eastAsia="Montserrat Medium" w:hAnsi="Montserrat" w:cs="Montserrat Medium"/>
                <w:sz w:val="18"/>
                <w:szCs w:val="18"/>
              </w:rPr>
              <w:t>Styles</w:t>
            </w:r>
            <w:proofErr w:type="spellEnd"/>
            <w:r w:rsidRPr="00244F33">
              <w:rPr>
                <w:rFonts w:ascii="Montserrat" w:eastAsia="Montserrat Medium" w:hAnsi="Montserrat" w:cs="Montserrat Medium"/>
                <w:sz w:val="18"/>
                <w:szCs w:val="18"/>
              </w:rPr>
              <w:t xml:space="preserve"> </w:t>
            </w:r>
            <w:proofErr w:type="spellStart"/>
            <w:r w:rsidRPr="00244F33">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proofErr w:type="spellStart"/>
            <w:r w:rsidRPr="00244F33">
              <w:rPr>
                <w:rFonts w:ascii="Montserrat" w:eastAsia="Montserrat Medium" w:hAnsi="Montserrat" w:cs="Montserrat Medium"/>
                <w:sz w:val="18"/>
                <w:szCs w:val="18"/>
              </w:rPr>
              <w:t>Achat</w:t>
            </w:r>
            <w:proofErr w:type="spellEnd"/>
            <w:r w:rsidRPr="00244F33">
              <w:rPr>
                <w:rFonts w:ascii="Montserrat" w:eastAsia="Montserrat Medium" w:hAnsi="Montserrat" w:cs="Montserrat Medium"/>
                <w:sz w:val="18"/>
                <w:szCs w:val="18"/>
              </w:rPr>
              <w:t xml:space="preserve"> </w:t>
            </w:r>
            <w:proofErr w:type="spellStart"/>
            <w:r w:rsidRPr="00244F33">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r w:rsidRPr="00244F33">
              <w:rPr>
                <w:rFonts w:ascii="Montserrat" w:eastAsia="Montserrat Medium" w:hAnsi="Montserrat" w:cs="Montserrat Medium"/>
                <w:sz w:val="18"/>
                <w:szCs w:val="18"/>
              </w:rPr>
              <w:t xml:space="preserve">Holiday </w:t>
            </w:r>
            <w:proofErr w:type="spellStart"/>
            <w:r w:rsidRPr="00244F33">
              <w:rPr>
                <w:rFonts w:ascii="Montserrat" w:eastAsia="Montserrat Medium" w:hAnsi="Montserrat" w:cs="Montserrat Medium"/>
                <w:sz w:val="18"/>
                <w:szCs w:val="18"/>
              </w:rPr>
              <w:t>Inn</w:t>
            </w:r>
            <w:proofErr w:type="spellEnd"/>
            <w:r w:rsidRPr="00244F33">
              <w:rPr>
                <w:rFonts w:ascii="Montserrat" w:eastAsia="Montserrat Medium" w:hAnsi="Montserrat" w:cs="Montserrat Medium"/>
                <w:sz w:val="18"/>
                <w:szCs w:val="18"/>
              </w:rPr>
              <w:t xml:space="preserve"> Express Aeropuerto</w:t>
            </w:r>
          </w:p>
        </w:tc>
        <w:tc>
          <w:tcPr>
            <w:tcW w:w="1856" w:type="dxa"/>
            <w:tcBorders>
              <w:top w:val="single" w:sz="4" w:space="0" w:color="auto"/>
              <w:left w:val="single" w:sz="4" w:space="0" w:color="auto"/>
              <w:bottom w:val="single" w:sz="4" w:space="0" w:color="8614B4"/>
              <w:right w:val="single" w:sz="4" w:space="0" w:color="auto"/>
            </w:tcBorders>
            <w:tcMar>
              <w:top w:w="0" w:type="dxa"/>
              <w:left w:w="115" w:type="dxa"/>
              <w:bottom w:w="0" w:type="dxa"/>
              <w:right w:w="115" w:type="dxa"/>
            </w:tcMar>
            <w:vAlign w:val="center"/>
          </w:tcPr>
          <w:p w14:paraId="0B3F30A9" w14:textId="06B9A181" w:rsidR="003750E9" w:rsidRPr="0061237A" w:rsidRDefault="003750E9"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5C64E1" w:rsidRPr="00D626FA" w14:paraId="0CDD2DE1" w14:textId="77777777" w:rsidTr="005E7EBC">
        <w:trPr>
          <w:trHeight w:val="60"/>
          <w:jc w:val="center"/>
        </w:trPr>
        <w:tc>
          <w:tcPr>
            <w:tcW w:w="1692" w:type="dxa"/>
            <w:vMerge w:val="restart"/>
            <w:tcBorders>
              <w:top w:val="single" w:sz="4" w:space="0" w:color="8614B4"/>
              <w:left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5AC78A35" w14:textId="1B70A366" w:rsidR="005C64E1" w:rsidRPr="003750E9" w:rsidRDefault="005C64E1" w:rsidP="005C64E1">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BERLÍN</w:t>
            </w:r>
          </w:p>
        </w:tc>
        <w:tc>
          <w:tcPr>
            <w:tcW w:w="6942" w:type="dxa"/>
            <w:tcBorders>
              <w:top w:val="single" w:sz="4" w:space="0" w:color="8614B4"/>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bottom"/>
          </w:tcPr>
          <w:p w14:paraId="340DEF0B" w14:textId="4008BB34" w:rsidR="005C64E1" w:rsidRPr="0061237A" w:rsidRDefault="005E7EBC" w:rsidP="0072287B">
            <w:pPr>
              <w:spacing w:line="240" w:lineRule="auto"/>
              <w:jc w:val="center"/>
              <w:rPr>
                <w:rFonts w:ascii="Montserrat" w:eastAsia="Montserrat Medium" w:hAnsi="Montserrat" w:cs="Montserrat Medium"/>
                <w:sz w:val="18"/>
                <w:szCs w:val="18"/>
              </w:rPr>
            </w:pPr>
            <w:r w:rsidRPr="005C64E1">
              <w:rPr>
                <w:rFonts w:ascii="Montserrat" w:eastAsia="Montserrat Medium" w:hAnsi="Montserrat" w:cs="Montserrat Medium"/>
                <w:sz w:val="18"/>
                <w:szCs w:val="18"/>
              </w:rPr>
              <w:t>City Berlín East</w:t>
            </w:r>
            <w:r>
              <w:rPr>
                <w:rFonts w:ascii="Montserrat" w:eastAsia="Montserrat Medium" w:hAnsi="Montserrat" w:cs="Montserrat Medium"/>
                <w:sz w:val="18"/>
                <w:szCs w:val="18"/>
              </w:rPr>
              <w:t xml:space="preserve"> / </w:t>
            </w:r>
            <w:r w:rsidRPr="005C64E1">
              <w:rPr>
                <w:rFonts w:ascii="Montserrat" w:eastAsia="Montserrat Medium" w:hAnsi="Montserrat" w:cs="Montserrat Medium"/>
                <w:sz w:val="18"/>
                <w:szCs w:val="18"/>
              </w:rPr>
              <w:t xml:space="preserve">Holiday </w:t>
            </w:r>
            <w:proofErr w:type="spellStart"/>
            <w:r w:rsidRPr="005C64E1">
              <w:rPr>
                <w:rFonts w:ascii="Montserrat" w:eastAsia="Montserrat Medium" w:hAnsi="Montserrat" w:cs="Montserrat Medium"/>
                <w:sz w:val="18"/>
                <w:szCs w:val="18"/>
              </w:rPr>
              <w:t>Inn</w:t>
            </w:r>
            <w:proofErr w:type="spellEnd"/>
            <w:r w:rsidRPr="005C64E1">
              <w:rPr>
                <w:rFonts w:ascii="Montserrat" w:eastAsia="Montserrat Medium" w:hAnsi="Montserrat" w:cs="Montserrat Medium"/>
                <w:sz w:val="18"/>
                <w:szCs w:val="18"/>
              </w:rPr>
              <w:t xml:space="preserve"> </w:t>
            </w:r>
            <w:proofErr w:type="spellStart"/>
            <w:r w:rsidRPr="005C64E1">
              <w:rPr>
                <w:rFonts w:ascii="Montserrat" w:eastAsia="Montserrat Medium" w:hAnsi="Montserrat" w:cs="Montserrat Medium"/>
                <w:sz w:val="18"/>
                <w:szCs w:val="18"/>
              </w:rPr>
              <w:t>Airport</w:t>
            </w:r>
            <w:proofErr w:type="spellEnd"/>
          </w:p>
        </w:tc>
        <w:tc>
          <w:tcPr>
            <w:tcW w:w="1856" w:type="dxa"/>
            <w:tcBorders>
              <w:top w:val="single" w:sz="4" w:space="0" w:color="8614B4"/>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15984008" w14:textId="14DE3503" w:rsidR="005C64E1" w:rsidRPr="0061237A" w:rsidRDefault="005C64E1"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5C64E1" w:rsidRPr="00D626FA" w14:paraId="5BEFE62B" w14:textId="77777777" w:rsidTr="005E7EBC">
        <w:trPr>
          <w:trHeight w:val="60"/>
          <w:jc w:val="center"/>
        </w:trPr>
        <w:tc>
          <w:tcPr>
            <w:tcW w:w="1692" w:type="dxa"/>
            <w:vMerge/>
            <w:tcBorders>
              <w:left w:val="single" w:sz="4" w:space="0" w:color="8614B4"/>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bottom"/>
          </w:tcPr>
          <w:p w14:paraId="3F455C6C" w14:textId="77777777" w:rsidR="005C64E1" w:rsidRPr="003750E9" w:rsidRDefault="005C64E1"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bottom"/>
          </w:tcPr>
          <w:p w14:paraId="62F77BAA" w14:textId="5D230A98" w:rsidR="005C64E1" w:rsidRPr="00951DA7" w:rsidRDefault="005E7EBC" w:rsidP="0072287B">
            <w:pPr>
              <w:spacing w:line="240" w:lineRule="auto"/>
              <w:jc w:val="center"/>
              <w:rPr>
                <w:rFonts w:ascii="Montserrat" w:eastAsia="Montserrat Medium" w:hAnsi="Montserrat" w:cs="Montserrat Medium"/>
                <w:sz w:val="18"/>
                <w:szCs w:val="18"/>
                <w:lang w:val="de-AT"/>
              </w:rPr>
            </w:pPr>
            <w:r w:rsidRPr="00951DA7">
              <w:rPr>
                <w:rFonts w:ascii="Montserrat" w:eastAsia="Montserrat Medium" w:hAnsi="Montserrat" w:cs="Montserrat Medium"/>
                <w:sz w:val="18"/>
                <w:szCs w:val="18"/>
                <w:lang w:val="de-AT"/>
              </w:rPr>
              <w:t>B&amp;B Berlín Airport / B&amp;B Berlin City Ost</w:t>
            </w:r>
          </w:p>
        </w:tc>
        <w:tc>
          <w:tcPr>
            <w:tcW w:w="1856" w:type="dxa"/>
            <w:tcBorders>
              <w:top w:val="single" w:sz="4" w:space="0" w:color="auto"/>
              <w:left w:val="single" w:sz="4" w:space="0" w:color="auto"/>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4B502031" w14:textId="7C46DCAB" w:rsidR="005C64E1" w:rsidRPr="0061237A" w:rsidRDefault="005C64E1"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1F5F94" w:rsidRPr="00D626FA" w14:paraId="5F66339B" w14:textId="77777777" w:rsidTr="005E7EBC">
        <w:trPr>
          <w:trHeight w:val="72"/>
          <w:jc w:val="center"/>
        </w:trPr>
        <w:tc>
          <w:tcPr>
            <w:tcW w:w="1692" w:type="dxa"/>
            <w:vMerge w:val="restart"/>
            <w:tcBorders>
              <w:top w:val="single" w:sz="4" w:space="0" w:color="8614B4"/>
              <w:left w:val="single" w:sz="4" w:space="0" w:color="8614B4"/>
              <w:right w:val="single" w:sz="4" w:space="0" w:color="auto"/>
            </w:tcBorders>
            <w:tcMar>
              <w:top w:w="0" w:type="dxa"/>
              <w:left w:w="115" w:type="dxa"/>
              <w:bottom w:w="0" w:type="dxa"/>
              <w:right w:w="115" w:type="dxa"/>
            </w:tcMar>
            <w:vAlign w:val="center"/>
          </w:tcPr>
          <w:p w14:paraId="1C35C258" w14:textId="4D4E723F" w:rsidR="001F5F94" w:rsidRPr="003750E9" w:rsidRDefault="001F5F94" w:rsidP="003750E9">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PRAGA</w:t>
            </w:r>
          </w:p>
        </w:tc>
        <w:tc>
          <w:tcPr>
            <w:tcW w:w="6942"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bottom"/>
          </w:tcPr>
          <w:p w14:paraId="556D66E2" w14:textId="36106505" w:rsidR="001F5F94" w:rsidRPr="0061237A" w:rsidRDefault="005E7EBC" w:rsidP="0072287B">
            <w:pPr>
              <w:spacing w:line="240" w:lineRule="auto"/>
              <w:jc w:val="center"/>
              <w:rPr>
                <w:rFonts w:ascii="Montserrat" w:eastAsia="Montserrat Medium" w:hAnsi="Montserrat" w:cs="Montserrat Medium"/>
                <w:sz w:val="18"/>
                <w:szCs w:val="18"/>
              </w:rPr>
            </w:pPr>
            <w:proofErr w:type="spellStart"/>
            <w:r w:rsidRPr="00056330">
              <w:rPr>
                <w:rFonts w:ascii="Montserrat" w:eastAsia="Montserrat Medium" w:hAnsi="Montserrat" w:cs="Montserrat Medium"/>
                <w:sz w:val="18"/>
                <w:szCs w:val="18"/>
              </w:rPr>
              <w:t>Clarion</w:t>
            </w:r>
            <w:proofErr w:type="spellEnd"/>
            <w:r w:rsidRPr="00056330">
              <w:rPr>
                <w:rFonts w:ascii="Montserrat" w:eastAsia="Montserrat Medium" w:hAnsi="Montserrat" w:cs="Montserrat Medium"/>
                <w:sz w:val="18"/>
                <w:szCs w:val="18"/>
              </w:rPr>
              <w:t xml:space="preserve"> </w:t>
            </w:r>
            <w:proofErr w:type="spellStart"/>
            <w:r w:rsidRPr="00056330">
              <w:rPr>
                <w:rFonts w:ascii="Montserrat" w:eastAsia="Montserrat Medium" w:hAnsi="Montserrat" w:cs="Montserrat Medium"/>
                <w:sz w:val="18"/>
                <w:szCs w:val="18"/>
              </w:rPr>
              <w:t>Congress</w:t>
            </w:r>
            <w:proofErr w:type="spellEnd"/>
          </w:p>
        </w:tc>
        <w:tc>
          <w:tcPr>
            <w:tcW w:w="1856"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center"/>
          </w:tcPr>
          <w:p w14:paraId="6110DFCA" w14:textId="3E75609A" w:rsidR="001F5F94" w:rsidRPr="0061237A" w:rsidRDefault="001F5F94"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1F5F94" w:rsidRPr="00D626FA" w14:paraId="4BBA07C0" w14:textId="77777777" w:rsidTr="005E7EBC">
        <w:trPr>
          <w:trHeight w:val="71"/>
          <w:jc w:val="center"/>
        </w:trPr>
        <w:tc>
          <w:tcPr>
            <w:tcW w:w="1692" w:type="dxa"/>
            <w:vMerge/>
            <w:tcBorders>
              <w:left w:val="single" w:sz="4" w:space="0" w:color="8614B4"/>
              <w:right w:val="single" w:sz="4" w:space="0" w:color="auto"/>
            </w:tcBorders>
            <w:tcMar>
              <w:top w:w="0" w:type="dxa"/>
              <w:left w:w="115" w:type="dxa"/>
              <w:bottom w:w="0" w:type="dxa"/>
              <w:right w:w="115" w:type="dxa"/>
            </w:tcMar>
            <w:vAlign w:val="center"/>
          </w:tcPr>
          <w:p w14:paraId="4CA67FB2" w14:textId="77777777" w:rsidR="001F5F94" w:rsidRPr="003750E9" w:rsidRDefault="001F5F94"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right w:val="single" w:sz="4" w:space="0" w:color="auto"/>
            </w:tcBorders>
            <w:tcMar>
              <w:top w:w="0" w:type="dxa"/>
              <w:left w:w="115" w:type="dxa"/>
              <w:bottom w:w="0" w:type="dxa"/>
              <w:right w:w="115" w:type="dxa"/>
            </w:tcMar>
            <w:vAlign w:val="bottom"/>
          </w:tcPr>
          <w:p w14:paraId="2A7DA190" w14:textId="25242881" w:rsidR="001F5F94" w:rsidRPr="0061237A" w:rsidRDefault="005E7EBC" w:rsidP="0072287B">
            <w:pPr>
              <w:spacing w:line="240" w:lineRule="auto"/>
              <w:jc w:val="center"/>
              <w:rPr>
                <w:rFonts w:ascii="Montserrat" w:eastAsia="Montserrat Medium" w:hAnsi="Montserrat" w:cs="Montserrat Medium"/>
                <w:sz w:val="18"/>
                <w:szCs w:val="18"/>
              </w:rPr>
            </w:pPr>
            <w:proofErr w:type="spellStart"/>
            <w:r w:rsidRPr="00056330">
              <w:rPr>
                <w:rFonts w:ascii="Montserrat" w:eastAsia="Montserrat Medium" w:hAnsi="Montserrat" w:cs="Montserrat Medium"/>
                <w:sz w:val="18"/>
                <w:szCs w:val="18"/>
              </w:rPr>
              <w:t>Amedia</w:t>
            </w:r>
            <w:proofErr w:type="spellEnd"/>
            <w:r w:rsidRPr="00056330">
              <w:rPr>
                <w:rFonts w:ascii="Montserrat" w:eastAsia="Montserrat Medium" w:hAnsi="Montserrat" w:cs="Montserrat Medium"/>
                <w:sz w:val="18"/>
                <w:szCs w:val="18"/>
              </w:rPr>
              <w:t xml:space="preserve"> Express</w:t>
            </w:r>
            <w:r>
              <w:rPr>
                <w:rFonts w:ascii="Montserrat" w:eastAsia="Montserrat Medium" w:hAnsi="Montserrat" w:cs="Montserrat Medium"/>
                <w:sz w:val="18"/>
                <w:szCs w:val="18"/>
              </w:rPr>
              <w:t xml:space="preserve"> / </w:t>
            </w:r>
            <w:proofErr w:type="spellStart"/>
            <w:r w:rsidRPr="00056330">
              <w:rPr>
                <w:rFonts w:ascii="Montserrat" w:eastAsia="Montserrat Medium" w:hAnsi="Montserrat" w:cs="Montserrat Medium"/>
                <w:sz w:val="18"/>
                <w:szCs w:val="18"/>
              </w:rPr>
              <w:t>Zleep</w:t>
            </w:r>
            <w:proofErr w:type="spellEnd"/>
            <w:r w:rsidRPr="00056330">
              <w:rPr>
                <w:rFonts w:ascii="Montserrat" w:eastAsia="Montserrat Medium" w:hAnsi="Montserrat" w:cs="Montserrat Medium"/>
                <w:sz w:val="18"/>
                <w:szCs w:val="18"/>
              </w:rPr>
              <w:t xml:space="preserve"> Praga</w:t>
            </w:r>
            <w:r>
              <w:rPr>
                <w:rFonts w:ascii="Montserrat" w:eastAsia="Montserrat Medium" w:hAnsi="Montserrat" w:cs="Montserrat Medium"/>
                <w:sz w:val="18"/>
                <w:szCs w:val="18"/>
              </w:rPr>
              <w:t xml:space="preserve"> / </w:t>
            </w:r>
            <w:r w:rsidRPr="00056330">
              <w:rPr>
                <w:rFonts w:ascii="Montserrat" w:eastAsia="Montserrat Medium" w:hAnsi="Montserrat" w:cs="Montserrat Medium"/>
                <w:sz w:val="18"/>
                <w:szCs w:val="18"/>
              </w:rPr>
              <w:t>B&amp;B Praga City</w:t>
            </w:r>
          </w:p>
        </w:tc>
        <w:tc>
          <w:tcPr>
            <w:tcW w:w="1856" w:type="dxa"/>
            <w:tcBorders>
              <w:top w:val="single" w:sz="4" w:space="0" w:color="auto"/>
              <w:left w:val="single" w:sz="4" w:space="0" w:color="auto"/>
              <w:right w:val="single" w:sz="4" w:space="0" w:color="auto"/>
            </w:tcBorders>
            <w:tcMar>
              <w:top w:w="0" w:type="dxa"/>
              <w:left w:w="115" w:type="dxa"/>
              <w:bottom w:w="0" w:type="dxa"/>
              <w:right w:w="115" w:type="dxa"/>
            </w:tcMar>
            <w:vAlign w:val="center"/>
          </w:tcPr>
          <w:p w14:paraId="30ABD93F" w14:textId="30AA083B" w:rsidR="001F5F94" w:rsidRPr="0061237A" w:rsidRDefault="001F5F94"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7511DC" w:rsidRPr="00D626FA" w14:paraId="4393A604" w14:textId="77777777" w:rsidTr="005E7EBC">
        <w:trPr>
          <w:trHeight w:val="85"/>
          <w:jc w:val="center"/>
        </w:trPr>
        <w:tc>
          <w:tcPr>
            <w:tcW w:w="1692" w:type="dxa"/>
            <w:vMerge w:val="restart"/>
            <w:tcBorders>
              <w:top w:val="single" w:sz="4" w:space="0" w:color="8614B4"/>
              <w:left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76BC8BF5" w14:textId="73C7E6B4" w:rsidR="007511DC" w:rsidRPr="003750E9" w:rsidRDefault="00731CD0" w:rsidP="003750E9">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BUDAPEST</w:t>
            </w:r>
          </w:p>
        </w:tc>
        <w:tc>
          <w:tcPr>
            <w:tcW w:w="6942" w:type="dxa"/>
            <w:tcBorders>
              <w:top w:val="single" w:sz="4" w:space="0" w:color="8614B4"/>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bottom"/>
          </w:tcPr>
          <w:p w14:paraId="3A5223D9" w14:textId="6CE8E7F8" w:rsidR="007511DC" w:rsidRPr="0061237A" w:rsidRDefault="005E7EBC" w:rsidP="0072287B">
            <w:pPr>
              <w:spacing w:line="240" w:lineRule="auto"/>
              <w:jc w:val="center"/>
              <w:rPr>
                <w:rFonts w:ascii="Montserrat" w:eastAsia="Montserrat Medium" w:hAnsi="Montserrat" w:cs="Montserrat Medium"/>
                <w:sz w:val="18"/>
                <w:szCs w:val="18"/>
              </w:rPr>
            </w:pPr>
            <w:r w:rsidRPr="005A4754">
              <w:rPr>
                <w:rFonts w:ascii="Montserrat" w:eastAsia="Montserrat Medium" w:hAnsi="Montserrat" w:cs="Montserrat Medium"/>
                <w:sz w:val="18"/>
                <w:szCs w:val="18"/>
              </w:rPr>
              <w:t>Leonardo</w:t>
            </w:r>
          </w:p>
        </w:tc>
        <w:tc>
          <w:tcPr>
            <w:tcW w:w="1856" w:type="dxa"/>
            <w:tcBorders>
              <w:top w:val="single" w:sz="4" w:space="0" w:color="8614B4"/>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7C3620C2" w14:textId="605862BB" w:rsidR="007511DC" w:rsidRPr="0061237A" w:rsidRDefault="005A4754"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7511DC" w:rsidRPr="00D626FA" w14:paraId="1BA3614F" w14:textId="77777777" w:rsidTr="005E7EBC">
        <w:trPr>
          <w:trHeight w:val="85"/>
          <w:jc w:val="center"/>
        </w:trPr>
        <w:tc>
          <w:tcPr>
            <w:tcW w:w="1692" w:type="dxa"/>
            <w:vMerge/>
            <w:tcBorders>
              <w:left w:val="single" w:sz="4" w:space="0" w:color="8614B4"/>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bottom"/>
          </w:tcPr>
          <w:p w14:paraId="13F601F0" w14:textId="77777777" w:rsidR="007511DC" w:rsidRPr="003750E9" w:rsidRDefault="007511DC"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bottom"/>
          </w:tcPr>
          <w:p w14:paraId="5FB50A6F" w14:textId="30DF5FD4" w:rsidR="007511DC" w:rsidRPr="0061237A" w:rsidRDefault="005E7EBC" w:rsidP="007511DC">
            <w:pPr>
              <w:spacing w:line="240" w:lineRule="auto"/>
              <w:jc w:val="center"/>
              <w:rPr>
                <w:rFonts w:ascii="Montserrat" w:eastAsia="Montserrat Medium" w:hAnsi="Montserrat" w:cs="Montserrat Medium"/>
                <w:sz w:val="18"/>
                <w:szCs w:val="18"/>
              </w:rPr>
            </w:pPr>
            <w:r w:rsidRPr="005A4754">
              <w:rPr>
                <w:rFonts w:ascii="Montserrat" w:eastAsia="Montserrat Medium" w:hAnsi="Montserrat" w:cs="Montserrat Medium"/>
                <w:sz w:val="18"/>
                <w:szCs w:val="18"/>
              </w:rPr>
              <w:t>T62</w:t>
            </w:r>
            <w:r>
              <w:rPr>
                <w:rFonts w:ascii="Montserrat" w:eastAsia="Montserrat Medium" w:hAnsi="Montserrat" w:cs="Montserrat Medium"/>
                <w:sz w:val="18"/>
                <w:szCs w:val="18"/>
              </w:rPr>
              <w:t xml:space="preserve"> / </w:t>
            </w:r>
            <w:proofErr w:type="spellStart"/>
            <w:r w:rsidRPr="005A4754">
              <w:rPr>
                <w:rFonts w:ascii="Montserrat" w:eastAsia="Montserrat Medium" w:hAnsi="Montserrat" w:cs="Montserrat Medium"/>
                <w:sz w:val="18"/>
                <w:szCs w:val="18"/>
              </w:rPr>
              <w:t>Danubius</w:t>
            </w:r>
            <w:proofErr w:type="spellEnd"/>
          </w:p>
        </w:tc>
        <w:tc>
          <w:tcPr>
            <w:tcW w:w="1856" w:type="dxa"/>
            <w:tcBorders>
              <w:top w:val="single" w:sz="4" w:space="0" w:color="auto"/>
              <w:left w:val="single" w:sz="4" w:space="0" w:color="auto"/>
              <w:bottom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3F5E31A5" w14:textId="273DE65E" w:rsidR="007511DC" w:rsidRPr="0061237A" w:rsidRDefault="005A4754"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54C90" w:rsidRPr="00D626FA" w14:paraId="5BF7A3CC" w14:textId="77777777" w:rsidTr="005E7EBC">
        <w:trPr>
          <w:trHeight w:val="72"/>
          <w:jc w:val="center"/>
        </w:trPr>
        <w:tc>
          <w:tcPr>
            <w:tcW w:w="1692" w:type="dxa"/>
            <w:vMerge w:val="restart"/>
            <w:tcBorders>
              <w:top w:val="single" w:sz="4" w:space="0" w:color="8614B4"/>
              <w:left w:val="single" w:sz="4" w:space="0" w:color="8614B4"/>
              <w:right w:val="single" w:sz="4" w:space="0" w:color="auto"/>
            </w:tcBorders>
            <w:tcMar>
              <w:top w:w="0" w:type="dxa"/>
              <w:left w:w="115" w:type="dxa"/>
              <w:bottom w:w="0" w:type="dxa"/>
              <w:right w:w="115" w:type="dxa"/>
            </w:tcMar>
            <w:vAlign w:val="center"/>
          </w:tcPr>
          <w:p w14:paraId="1254C4E4" w14:textId="56EA84E5" w:rsidR="00954C90" w:rsidRPr="003750E9" w:rsidRDefault="00954C90" w:rsidP="003750E9">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VIENA</w:t>
            </w:r>
          </w:p>
        </w:tc>
        <w:tc>
          <w:tcPr>
            <w:tcW w:w="6942"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bottom"/>
          </w:tcPr>
          <w:p w14:paraId="591225B6" w14:textId="51ABAD04" w:rsidR="00954C90" w:rsidRPr="00951DA7" w:rsidRDefault="005E7EBC" w:rsidP="005E7EBC">
            <w:pPr>
              <w:spacing w:line="240" w:lineRule="auto"/>
              <w:jc w:val="center"/>
              <w:rPr>
                <w:rFonts w:ascii="Montserrat" w:eastAsia="Montserrat Medium" w:hAnsi="Montserrat" w:cs="Montserrat Medium"/>
                <w:sz w:val="18"/>
                <w:szCs w:val="18"/>
                <w:lang w:val="de-AT"/>
              </w:rPr>
            </w:pPr>
            <w:r w:rsidRPr="00951DA7">
              <w:rPr>
                <w:rFonts w:ascii="Montserrat" w:eastAsia="Montserrat Medium" w:hAnsi="Montserrat" w:cs="Montserrat Medium"/>
                <w:sz w:val="18"/>
                <w:szCs w:val="18"/>
                <w:lang w:val="de-AT"/>
              </w:rPr>
              <w:t>Rainiers 21 / Novum Prinz Eugen / Senator / Leonardo</w:t>
            </w:r>
          </w:p>
        </w:tc>
        <w:tc>
          <w:tcPr>
            <w:tcW w:w="1856" w:type="dxa"/>
            <w:tcBorders>
              <w:top w:val="single" w:sz="4" w:space="0" w:color="8614B4"/>
              <w:left w:val="single" w:sz="4" w:space="0" w:color="auto"/>
              <w:bottom w:val="single" w:sz="4" w:space="0" w:color="auto"/>
              <w:right w:val="single" w:sz="4" w:space="0" w:color="auto"/>
            </w:tcBorders>
            <w:tcMar>
              <w:top w:w="0" w:type="dxa"/>
              <w:left w:w="115" w:type="dxa"/>
              <w:bottom w:w="0" w:type="dxa"/>
              <w:right w:w="115" w:type="dxa"/>
            </w:tcMar>
            <w:vAlign w:val="center"/>
          </w:tcPr>
          <w:p w14:paraId="283D8A84" w14:textId="047E1498" w:rsidR="00954C90" w:rsidRPr="0061237A" w:rsidRDefault="00954C90"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954C90" w:rsidRPr="00D626FA" w14:paraId="2B6BB975" w14:textId="77777777" w:rsidTr="005E7EBC">
        <w:trPr>
          <w:trHeight w:val="71"/>
          <w:jc w:val="center"/>
        </w:trPr>
        <w:tc>
          <w:tcPr>
            <w:tcW w:w="1692" w:type="dxa"/>
            <w:vMerge/>
            <w:tcBorders>
              <w:left w:val="single" w:sz="4" w:space="0" w:color="8614B4"/>
              <w:bottom w:val="single" w:sz="4" w:space="0" w:color="auto"/>
              <w:right w:val="single" w:sz="4" w:space="0" w:color="auto"/>
            </w:tcBorders>
            <w:tcMar>
              <w:top w:w="0" w:type="dxa"/>
              <w:left w:w="115" w:type="dxa"/>
              <w:bottom w:w="0" w:type="dxa"/>
              <w:right w:w="115" w:type="dxa"/>
            </w:tcMar>
            <w:vAlign w:val="center"/>
          </w:tcPr>
          <w:p w14:paraId="5D99A433" w14:textId="77777777" w:rsidR="00954C90" w:rsidRPr="003750E9" w:rsidRDefault="00954C90"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6A3D0DB8" w14:textId="329FCDA9" w:rsidR="00954C90" w:rsidRPr="0061237A" w:rsidRDefault="005E7EBC" w:rsidP="0072287B">
            <w:pPr>
              <w:spacing w:line="240" w:lineRule="auto"/>
              <w:jc w:val="center"/>
              <w:rPr>
                <w:rFonts w:ascii="Montserrat" w:eastAsia="Montserrat Medium" w:hAnsi="Montserrat" w:cs="Montserrat Medium"/>
                <w:sz w:val="18"/>
                <w:szCs w:val="18"/>
              </w:rPr>
            </w:pPr>
            <w:r w:rsidRPr="002E194E">
              <w:rPr>
                <w:rFonts w:ascii="Montserrat" w:eastAsia="Montserrat Medium" w:hAnsi="Montserrat" w:cs="Montserrat Medium"/>
                <w:sz w:val="18"/>
                <w:szCs w:val="18"/>
              </w:rPr>
              <w:t>Arion City</w:t>
            </w:r>
          </w:p>
        </w:tc>
        <w:tc>
          <w:tcPr>
            <w:tcW w:w="1856" w:type="dxa"/>
            <w:tcBorders>
              <w:top w:val="single" w:sz="4" w:space="0" w:color="auto"/>
              <w:left w:val="single" w:sz="4" w:space="0" w:color="auto"/>
              <w:bottom w:val="single" w:sz="4" w:space="0" w:color="8614B4"/>
              <w:right w:val="single" w:sz="4" w:space="0" w:color="auto"/>
            </w:tcBorders>
            <w:tcMar>
              <w:top w:w="0" w:type="dxa"/>
              <w:left w:w="115" w:type="dxa"/>
              <w:bottom w:w="0" w:type="dxa"/>
              <w:right w:w="115" w:type="dxa"/>
            </w:tcMar>
            <w:vAlign w:val="center"/>
          </w:tcPr>
          <w:p w14:paraId="434439D7" w14:textId="4E1FDE26" w:rsidR="00954C90" w:rsidRPr="0061237A" w:rsidRDefault="00954C90"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5E7EBC" w:rsidRPr="00D626FA" w14:paraId="55AFE36B" w14:textId="77777777" w:rsidTr="005E7EBC">
        <w:trPr>
          <w:trHeight w:val="40"/>
          <w:jc w:val="center"/>
        </w:trPr>
        <w:tc>
          <w:tcPr>
            <w:tcW w:w="1692" w:type="dxa"/>
            <w:vMerge w:val="restart"/>
            <w:tcBorders>
              <w:top w:val="single" w:sz="4" w:space="0" w:color="auto"/>
              <w:left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51EDB2E3" w14:textId="7DF9289E" w:rsidR="005E7EBC" w:rsidRPr="003750E9" w:rsidRDefault="005E7EBC" w:rsidP="003750E9">
            <w:pPr>
              <w:spacing w:line="240" w:lineRule="auto"/>
              <w:jc w:val="center"/>
              <w:rPr>
                <w:rFonts w:ascii="Montserrat" w:eastAsia="Montserrat Medium" w:hAnsi="Montserrat" w:cs="Montserrat Medium"/>
                <w:b/>
                <w:bCs/>
                <w:sz w:val="18"/>
                <w:szCs w:val="18"/>
              </w:rPr>
            </w:pPr>
            <w:r w:rsidRPr="003750E9">
              <w:rPr>
                <w:rFonts w:ascii="Montserrat" w:eastAsia="Montserrat Medium" w:hAnsi="Montserrat" w:cs="Montserrat Medium"/>
                <w:b/>
                <w:bCs/>
                <w:sz w:val="18"/>
                <w:szCs w:val="18"/>
              </w:rPr>
              <w:t>MADRID</w:t>
            </w:r>
          </w:p>
        </w:tc>
        <w:tc>
          <w:tcPr>
            <w:tcW w:w="6942"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bottom"/>
          </w:tcPr>
          <w:p w14:paraId="616DD573" w14:textId="77777777" w:rsidR="005E7EBC" w:rsidRDefault="005E7EBC" w:rsidP="002F1D8E">
            <w:pPr>
              <w:spacing w:line="240" w:lineRule="auto"/>
              <w:jc w:val="center"/>
              <w:rPr>
                <w:rFonts w:ascii="Montserrat" w:eastAsia="Montserrat Medium" w:hAnsi="Montserrat" w:cs="Montserrat Medium"/>
                <w:sz w:val="18"/>
                <w:szCs w:val="18"/>
              </w:rPr>
            </w:pPr>
            <w:r w:rsidRPr="005E7EBC">
              <w:rPr>
                <w:rFonts w:ascii="Montserrat" w:eastAsia="Montserrat Medium" w:hAnsi="Montserrat" w:cs="Montserrat Medium"/>
                <w:sz w:val="18"/>
                <w:szCs w:val="18"/>
              </w:rPr>
              <w:t>Silken Puerta De Madrid</w:t>
            </w:r>
            <w:r>
              <w:rPr>
                <w:rFonts w:ascii="Montserrat" w:eastAsia="Montserrat Medium" w:hAnsi="Montserrat" w:cs="Montserrat Medium"/>
                <w:sz w:val="18"/>
                <w:szCs w:val="18"/>
              </w:rPr>
              <w:t xml:space="preserve"> / </w:t>
            </w:r>
            <w:r w:rsidRPr="005E7EBC">
              <w:rPr>
                <w:rFonts w:ascii="Montserrat" w:eastAsia="Montserrat Medium" w:hAnsi="Montserrat" w:cs="Montserrat Medium"/>
                <w:sz w:val="18"/>
                <w:szCs w:val="18"/>
              </w:rPr>
              <w:t>Hotel Praga</w:t>
            </w:r>
            <w:r>
              <w:rPr>
                <w:rFonts w:ascii="Montserrat" w:eastAsia="Montserrat Medium" w:hAnsi="Montserrat" w:cs="Montserrat Medium"/>
                <w:sz w:val="18"/>
                <w:szCs w:val="18"/>
              </w:rPr>
              <w:t xml:space="preserve"> / </w:t>
            </w:r>
            <w:proofErr w:type="spellStart"/>
            <w:r w:rsidRPr="005E7EBC">
              <w:rPr>
                <w:rFonts w:ascii="Montserrat" w:eastAsia="Montserrat Medium" w:hAnsi="Montserrat" w:cs="Montserrat Medium"/>
                <w:sz w:val="18"/>
                <w:szCs w:val="18"/>
              </w:rPr>
              <w:t>Axor</w:t>
            </w:r>
            <w:proofErr w:type="spellEnd"/>
            <w:r w:rsidRPr="005E7EBC">
              <w:rPr>
                <w:rFonts w:ascii="Montserrat" w:eastAsia="Montserrat Medium" w:hAnsi="Montserrat" w:cs="Montserrat Medium"/>
                <w:sz w:val="18"/>
                <w:szCs w:val="18"/>
              </w:rPr>
              <w:t xml:space="preserve"> Feria</w:t>
            </w:r>
            <w:r>
              <w:rPr>
                <w:rFonts w:ascii="Montserrat" w:eastAsia="Montserrat Medium" w:hAnsi="Montserrat" w:cs="Montserrat Medium"/>
                <w:sz w:val="18"/>
                <w:szCs w:val="18"/>
              </w:rPr>
              <w:t xml:space="preserve"> / </w:t>
            </w:r>
            <w:proofErr w:type="spellStart"/>
            <w:r w:rsidRPr="005E7EBC">
              <w:rPr>
                <w:rFonts w:ascii="Montserrat" w:eastAsia="Montserrat Medium" w:hAnsi="Montserrat" w:cs="Montserrat Medium"/>
                <w:sz w:val="18"/>
                <w:szCs w:val="18"/>
              </w:rPr>
              <w:t>Axor</w:t>
            </w:r>
            <w:proofErr w:type="spellEnd"/>
            <w:r w:rsidRPr="005E7EBC">
              <w:rPr>
                <w:rFonts w:ascii="Montserrat" w:eastAsia="Montserrat Medium" w:hAnsi="Montserrat" w:cs="Montserrat Medium"/>
                <w:sz w:val="18"/>
                <w:szCs w:val="18"/>
              </w:rPr>
              <w:t xml:space="preserve"> Barajas</w:t>
            </w:r>
            <w:r>
              <w:rPr>
                <w:rFonts w:ascii="Montserrat" w:eastAsia="Montserrat Medium" w:hAnsi="Montserrat" w:cs="Montserrat Medium"/>
                <w:sz w:val="18"/>
                <w:szCs w:val="18"/>
              </w:rPr>
              <w:t xml:space="preserve"> / </w:t>
            </w:r>
          </w:p>
          <w:p w14:paraId="26F4951E" w14:textId="421958BB" w:rsidR="005E7EBC" w:rsidRPr="0061237A" w:rsidRDefault="005E7EBC" w:rsidP="002F1D8E">
            <w:pPr>
              <w:spacing w:line="240" w:lineRule="auto"/>
              <w:jc w:val="center"/>
              <w:rPr>
                <w:rFonts w:ascii="Montserrat" w:eastAsia="Montserrat Medium" w:hAnsi="Montserrat" w:cs="Montserrat Medium"/>
                <w:sz w:val="18"/>
                <w:szCs w:val="18"/>
              </w:rPr>
            </w:pPr>
            <w:proofErr w:type="spellStart"/>
            <w:r w:rsidRPr="005E7EBC">
              <w:rPr>
                <w:rFonts w:ascii="Montserrat" w:eastAsia="Montserrat Medium" w:hAnsi="Montserrat" w:cs="Montserrat Medium"/>
                <w:sz w:val="18"/>
                <w:szCs w:val="18"/>
              </w:rPr>
              <w:t>The</w:t>
            </w:r>
            <w:proofErr w:type="spellEnd"/>
            <w:r w:rsidRPr="005E7EBC">
              <w:rPr>
                <w:rFonts w:ascii="Montserrat" w:eastAsia="Montserrat Medium" w:hAnsi="Montserrat" w:cs="Montserrat Medium"/>
                <w:sz w:val="18"/>
                <w:szCs w:val="18"/>
              </w:rPr>
              <w:t xml:space="preserve"> </w:t>
            </w:r>
            <w:proofErr w:type="spellStart"/>
            <w:r w:rsidRPr="005E7EBC">
              <w:rPr>
                <w:rFonts w:ascii="Montserrat" w:eastAsia="Montserrat Medium" w:hAnsi="Montserrat" w:cs="Montserrat Medium"/>
                <w:sz w:val="18"/>
                <w:szCs w:val="18"/>
              </w:rPr>
              <w:t>One</w:t>
            </w:r>
            <w:proofErr w:type="spellEnd"/>
            <w:r w:rsidRPr="005E7EBC">
              <w:rPr>
                <w:rFonts w:ascii="Montserrat" w:eastAsia="Montserrat Medium" w:hAnsi="Montserrat" w:cs="Montserrat Medium"/>
                <w:sz w:val="18"/>
                <w:szCs w:val="18"/>
              </w:rPr>
              <w:t xml:space="preserve"> </w:t>
            </w:r>
            <w:proofErr w:type="spellStart"/>
            <w:r w:rsidRPr="005E7EBC">
              <w:rPr>
                <w:rFonts w:ascii="Montserrat" w:eastAsia="Montserrat Medium" w:hAnsi="Montserrat" w:cs="Montserrat Medium"/>
                <w:sz w:val="18"/>
                <w:szCs w:val="18"/>
              </w:rPr>
              <w:t>Chamartin</w:t>
            </w:r>
            <w:proofErr w:type="spellEnd"/>
            <w:r>
              <w:rPr>
                <w:rFonts w:ascii="Montserrat" w:eastAsia="Montserrat Medium" w:hAnsi="Montserrat" w:cs="Montserrat Medium"/>
                <w:sz w:val="18"/>
                <w:szCs w:val="18"/>
              </w:rPr>
              <w:t xml:space="preserve"> / </w:t>
            </w:r>
            <w:proofErr w:type="spellStart"/>
            <w:r w:rsidRPr="005E7EBC">
              <w:rPr>
                <w:rFonts w:ascii="Montserrat" w:eastAsia="Montserrat Medium" w:hAnsi="Montserrat" w:cs="Montserrat Medium"/>
                <w:sz w:val="18"/>
                <w:szCs w:val="18"/>
              </w:rPr>
              <w:t>Ilunion</w:t>
            </w:r>
            <w:proofErr w:type="spellEnd"/>
            <w:r w:rsidRPr="005E7EBC">
              <w:rPr>
                <w:rFonts w:ascii="Montserrat" w:eastAsia="Montserrat Medium" w:hAnsi="Montserrat" w:cs="Montserrat Medium"/>
                <w:sz w:val="18"/>
                <w:szCs w:val="18"/>
              </w:rPr>
              <w:t xml:space="preserve"> Alcalá</w:t>
            </w:r>
          </w:p>
        </w:tc>
        <w:tc>
          <w:tcPr>
            <w:tcW w:w="1856" w:type="dxa"/>
            <w:tcBorders>
              <w:top w:val="single" w:sz="4" w:space="0" w:color="8614B4"/>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100973E5" w14:textId="41C0216F" w:rsidR="005E7EBC" w:rsidRPr="005E7EBC" w:rsidRDefault="005E7EBC" w:rsidP="0072287B">
            <w:pPr>
              <w:spacing w:line="240" w:lineRule="auto"/>
              <w:jc w:val="center"/>
              <w:rPr>
                <w:rFonts w:ascii="Arial Narrow" w:eastAsia="Montserrat Medium" w:hAnsi="Arial Narrow" w:cs="Montserrat Medium"/>
                <w:color w:val="000000"/>
                <w:sz w:val="18"/>
                <w:szCs w:val="18"/>
              </w:rPr>
            </w:pPr>
            <w:r>
              <w:rPr>
                <w:rFonts w:ascii="Montserrat" w:eastAsia="Montserrat Medium" w:hAnsi="Montserrat" w:cs="Montserrat Medium"/>
                <w:color w:val="000000"/>
                <w:sz w:val="18"/>
                <w:szCs w:val="18"/>
              </w:rPr>
              <w:t>Primera</w:t>
            </w:r>
          </w:p>
        </w:tc>
      </w:tr>
      <w:tr w:rsidR="005E7EBC" w:rsidRPr="00D626FA" w14:paraId="6793CBE6" w14:textId="77777777" w:rsidTr="005E7EBC">
        <w:trPr>
          <w:trHeight w:val="40"/>
          <w:jc w:val="center"/>
        </w:trPr>
        <w:tc>
          <w:tcPr>
            <w:tcW w:w="1692" w:type="dxa"/>
            <w:vMerge/>
            <w:tcBorders>
              <w:left w:val="single" w:sz="4" w:space="0" w:color="8614B4"/>
              <w:right w:val="single" w:sz="4" w:space="0" w:color="auto"/>
            </w:tcBorders>
            <w:shd w:val="clear" w:color="auto" w:fill="FFE599" w:themeFill="accent4" w:themeFillTint="66"/>
            <w:tcMar>
              <w:top w:w="0" w:type="dxa"/>
              <w:left w:w="115" w:type="dxa"/>
              <w:bottom w:w="0" w:type="dxa"/>
              <w:right w:w="115" w:type="dxa"/>
            </w:tcMar>
            <w:vAlign w:val="center"/>
          </w:tcPr>
          <w:p w14:paraId="3C204AC2" w14:textId="77777777" w:rsidR="005E7EBC" w:rsidRPr="003750E9" w:rsidRDefault="005E7EBC"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bottom"/>
          </w:tcPr>
          <w:p w14:paraId="3DE0BAD6" w14:textId="472A8ECF" w:rsidR="005E7EBC" w:rsidRPr="0061237A" w:rsidRDefault="005E7EBC" w:rsidP="002F1D8E">
            <w:pPr>
              <w:spacing w:line="240" w:lineRule="auto"/>
              <w:jc w:val="center"/>
              <w:rPr>
                <w:rFonts w:ascii="Montserrat" w:eastAsia="Montserrat Medium" w:hAnsi="Montserrat" w:cs="Montserrat Medium"/>
                <w:sz w:val="18"/>
                <w:szCs w:val="18"/>
              </w:rPr>
            </w:pPr>
            <w:r w:rsidRPr="005E7EBC">
              <w:rPr>
                <w:rFonts w:ascii="Montserrat" w:eastAsia="Montserrat Medium" w:hAnsi="Montserrat" w:cs="Montserrat Medium"/>
                <w:sz w:val="18"/>
                <w:szCs w:val="18"/>
              </w:rPr>
              <w:t>Compostela Suites</w:t>
            </w:r>
          </w:p>
        </w:tc>
        <w:tc>
          <w:tcPr>
            <w:tcW w:w="1856"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716C6CB8" w14:textId="4A87F7E4" w:rsidR="005E7EBC" w:rsidRPr="005E7EBC" w:rsidRDefault="005E7EBC" w:rsidP="0072287B">
            <w:pPr>
              <w:spacing w:line="240" w:lineRule="auto"/>
              <w:jc w:val="center"/>
              <w:rPr>
                <w:rFonts w:ascii="Arial Narrow" w:eastAsia="Montserrat Medium" w:hAnsi="Arial Narrow" w:cs="Montserrat Medium"/>
                <w:color w:val="000000"/>
                <w:sz w:val="18"/>
                <w:szCs w:val="18"/>
              </w:rPr>
            </w:pPr>
            <w:r>
              <w:rPr>
                <w:rFonts w:ascii="Montserrat" w:eastAsia="Montserrat Medium" w:hAnsi="Montserrat" w:cs="Montserrat Medium"/>
                <w:color w:val="000000"/>
                <w:sz w:val="18"/>
                <w:szCs w:val="18"/>
              </w:rPr>
              <w:t>Turista</w:t>
            </w:r>
          </w:p>
        </w:tc>
      </w:tr>
      <w:tr w:rsidR="005E7EBC" w:rsidRPr="00D626FA" w14:paraId="21E3D2F2" w14:textId="77777777" w:rsidTr="005E7EBC">
        <w:trPr>
          <w:trHeight w:val="40"/>
          <w:jc w:val="center"/>
        </w:trPr>
        <w:tc>
          <w:tcPr>
            <w:tcW w:w="1692" w:type="dxa"/>
            <w:vMerge/>
            <w:tcBorders>
              <w:left w:val="single" w:sz="4" w:space="0" w:color="8614B4"/>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1653017B" w14:textId="77777777" w:rsidR="005E7EBC" w:rsidRPr="003750E9" w:rsidRDefault="005E7EBC" w:rsidP="003750E9">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auto"/>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bottom"/>
          </w:tcPr>
          <w:p w14:paraId="096C835C" w14:textId="3A4972F4" w:rsidR="005E7EBC" w:rsidRPr="0061237A" w:rsidRDefault="005E7EBC" w:rsidP="002F1D8E">
            <w:pPr>
              <w:spacing w:line="240" w:lineRule="auto"/>
              <w:jc w:val="center"/>
              <w:rPr>
                <w:rFonts w:ascii="Montserrat" w:eastAsia="Montserrat Medium" w:hAnsi="Montserrat" w:cs="Montserrat Medium"/>
                <w:sz w:val="18"/>
                <w:szCs w:val="18"/>
              </w:rPr>
            </w:pPr>
            <w:proofErr w:type="spellStart"/>
            <w:r w:rsidRPr="005E7EBC">
              <w:rPr>
                <w:rFonts w:ascii="Montserrat" w:eastAsia="Montserrat Medium" w:hAnsi="Montserrat" w:cs="Montserrat Medium"/>
                <w:sz w:val="18"/>
                <w:szCs w:val="18"/>
              </w:rPr>
              <w:t>Zleep</w:t>
            </w:r>
            <w:proofErr w:type="spellEnd"/>
            <w:r w:rsidRPr="005E7EBC">
              <w:rPr>
                <w:rFonts w:ascii="Montserrat" w:eastAsia="Montserrat Medium" w:hAnsi="Montserrat" w:cs="Montserrat Medium"/>
                <w:sz w:val="18"/>
                <w:szCs w:val="18"/>
              </w:rPr>
              <w:t xml:space="preserve"> Aeropuerto</w:t>
            </w:r>
          </w:p>
        </w:tc>
        <w:tc>
          <w:tcPr>
            <w:tcW w:w="1856" w:type="dxa"/>
            <w:tcBorders>
              <w:top w:val="single" w:sz="4" w:space="0" w:color="auto"/>
              <w:left w:val="single" w:sz="4" w:space="0" w:color="auto"/>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22F81254" w14:textId="01A6003E" w:rsidR="005E7EBC" w:rsidRPr="005E7EBC" w:rsidRDefault="005E7EBC" w:rsidP="0072287B">
            <w:pPr>
              <w:spacing w:line="240" w:lineRule="auto"/>
              <w:jc w:val="center"/>
              <w:rPr>
                <w:rFonts w:ascii="Arial Narrow" w:eastAsia="Montserrat Medium" w:hAnsi="Arial Narrow" w:cs="Montserrat Medium"/>
                <w:color w:val="000000"/>
                <w:sz w:val="18"/>
                <w:szCs w:val="18"/>
              </w:rPr>
            </w:pPr>
            <w:r>
              <w:rPr>
                <w:rFonts w:ascii="Montserrat" w:eastAsia="Montserrat Medium" w:hAnsi="Montserrat" w:cs="Montserrat Medium"/>
                <w:color w:val="000000"/>
                <w:sz w:val="18"/>
                <w:szCs w:val="18"/>
              </w:rPr>
              <w:t xml:space="preserve">Turista superior </w:t>
            </w:r>
          </w:p>
        </w:tc>
      </w:tr>
    </w:tbl>
    <w:p w14:paraId="1B4D5CFF" w14:textId="77777777" w:rsidR="00C4075B" w:rsidRDefault="00C4075B" w:rsidP="00831ED7">
      <w:pPr>
        <w:pBdr>
          <w:top w:val="nil"/>
          <w:left w:val="nil"/>
          <w:bottom w:val="nil"/>
          <w:right w:val="nil"/>
          <w:between w:val="nil"/>
        </w:pBdr>
        <w:spacing w:line="240" w:lineRule="auto"/>
        <w:rPr>
          <w:rFonts w:ascii="Montserrat" w:eastAsia="Times New Roman" w:hAnsi="Montserrat"/>
          <w:b/>
          <w:bCs/>
          <w:color w:val="FF0000"/>
          <w:sz w:val="18"/>
          <w:szCs w:val="18"/>
        </w:rPr>
      </w:pPr>
    </w:p>
    <w:p w14:paraId="51AA1087" w14:textId="77777777" w:rsidR="006425F6" w:rsidRPr="00743FC1" w:rsidRDefault="006425F6" w:rsidP="006425F6">
      <w:pPr>
        <w:pBdr>
          <w:top w:val="nil"/>
          <w:left w:val="nil"/>
          <w:bottom w:val="nil"/>
          <w:right w:val="nil"/>
          <w:between w:val="nil"/>
        </w:pBdr>
        <w:spacing w:line="240" w:lineRule="auto"/>
        <w:jc w:val="both"/>
        <w:rPr>
          <w:rFonts w:ascii="Montserrat" w:eastAsia="Times New Roman" w:hAnsi="Montserrat"/>
          <w:sz w:val="18"/>
          <w:szCs w:val="18"/>
        </w:rPr>
      </w:pPr>
      <w:bookmarkStart w:id="1"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743FC1">
        <w:rPr>
          <w:rFonts w:ascii="Montserrat" w:eastAsia="Times New Roman" w:hAnsi="Montserrat"/>
          <w:sz w:val="18"/>
          <w:szCs w:val="18"/>
        </w:rPr>
        <w:t xml:space="preserve"> </w:t>
      </w:r>
    </w:p>
    <w:bookmarkEnd w:id="1"/>
    <w:p w14:paraId="0DEF3D95" w14:textId="77777777" w:rsidR="00831ED7" w:rsidRDefault="00831ED7" w:rsidP="00831ED7">
      <w:pPr>
        <w:pBdr>
          <w:top w:val="nil"/>
          <w:left w:val="nil"/>
          <w:bottom w:val="nil"/>
          <w:right w:val="nil"/>
          <w:between w:val="nil"/>
        </w:pBdr>
        <w:spacing w:line="240" w:lineRule="auto"/>
        <w:rPr>
          <w:rFonts w:ascii="Montserrat Medium" w:eastAsia="Montserrat Medium" w:hAnsi="Montserrat Medium" w:cs="Montserrat Medium"/>
          <w:color w:val="000000"/>
        </w:rPr>
      </w:pPr>
    </w:p>
    <w:p w14:paraId="60DBA44D" w14:textId="77777777" w:rsidR="00831ED7" w:rsidRPr="00F419C3" w:rsidRDefault="00831ED7" w:rsidP="00831ED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53B0200" w14:textId="77777777" w:rsidR="00831ED7" w:rsidRPr="00F419C3" w:rsidRDefault="00831ED7" w:rsidP="00831ED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3C8A6A6" w14:textId="77777777" w:rsidR="00831ED7" w:rsidRPr="00F419C3" w:rsidRDefault="00831ED7" w:rsidP="00831ED7">
      <w:pPr>
        <w:spacing w:line="240" w:lineRule="auto"/>
        <w:rPr>
          <w:rFonts w:ascii="Montserrat" w:eastAsia="Montserrat Medium" w:hAnsi="Montserrat" w:cs="Montserrat Medium"/>
          <w:sz w:val="24"/>
          <w:szCs w:val="24"/>
        </w:rPr>
      </w:pPr>
    </w:p>
    <w:p w14:paraId="63ADF051" w14:textId="77777777" w:rsidR="00831ED7" w:rsidRDefault="00831ED7" w:rsidP="00831ED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2E92E3E" w14:textId="77777777" w:rsidR="00831ED7" w:rsidRPr="00410DC7" w:rsidRDefault="00831ED7" w:rsidP="00831ED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A267BBB" w14:textId="77777777" w:rsidR="0033161B" w:rsidRPr="00410DC7" w:rsidRDefault="00831ED7" w:rsidP="0033161B">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33161B" w:rsidRPr="0033161B">
        <w:rPr>
          <w:rFonts w:ascii="Montserrat" w:eastAsia="Montserrat Medium" w:hAnsi="Montserrat" w:cs="Montserrat Medium"/>
          <w:sz w:val="16"/>
          <w:szCs w:val="16"/>
          <w:lang w:val="es-419"/>
        </w:rPr>
        <w:t>, es decir, un día después de la contratación.</w:t>
      </w:r>
    </w:p>
    <w:p w14:paraId="18A3ABD9" w14:textId="21657BD2" w:rsidR="00831ED7" w:rsidRPr="00410DC7" w:rsidRDefault="00831ED7" w:rsidP="00831ED7">
      <w:pPr>
        <w:pStyle w:val="Default"/>
        <w:jc w:val="both"/>
        <w:rPr>
          <w:rFonts w:ascii="Montserrat" w:eastAsia="Montserrat Medium" w:hAnsi="Montserrat" w:cs="Montserrat Medium"/>
          <w:sz w:val="16"/>
          <w:szCs w:val="16"/>
          <w:lang w:val="es-419"/>
        </w:rPr>
      </w:pPr>
    </w:p>
    <w:p w14:paraId="5A045090" w14:textId="77777777" w:rsidR="00831ED7" w:rsidRDefault="00831ED7" w:rsidP="00831ED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2. Si se contrata con 30 días (treinta días) o menos de anticipación a la fecha de salida: </w:t>
      </w:r>
    </w:p>
    <w:p w14:paraId="72938F02" w14:textId="77777777" w:rsidR="00831ED7" w:rsidRPr="00410DC7" w:rsidRDefault="00831ED7" w:rsidP="00831ED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DC175F7" w14:textId="77777777" w:rsidR="00831ED7" w:rsidRPr="00F419C3" w:rsidRDefault="00831ED7" w:rsidP="00831ED7">
      <w:pPr>
        <w:spacing w:line="240" w:lineRule="auto"/>
        <w:jc w:val="both"/>
        <w:rPr>
          <w:rFonts w:ascii="Montserrat" w:eastAsia="Montserrat Medium" w:hAnsi="Montserrat" w:cs="Montserrat Medium"/>
          <w:b/>
          <w:color w:val="000000"/>
          <w:sz w:val="20"/>
          <w:szCs w:val="20"/>
        </w:rPr>
      </w:pPr>
    </w:p>
    <w:p w14:paraId="01D787DC" w14:textId="77777777" w:rsidR="00831ED7" w:rsidRPr="00F419C3" w:rsidRDefault="00831ED7" w:rsidP="00831ED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499429CA" w14:textId="77777777" w:rsidR="0033161B" w:rsidRPr="00F419C3" w:rsidRDefault="0033161B" w:rsidP="0033161B">
      <w:pPr>
        <w:spacing w:line="240" w:lineRule="auto"/>
        <w:jc w:val="both"/>
        <w:rPr>
          <w:rFonts w:ascii="Montserrat" w:eastAsia="Montserrat Medium" w:hAnsi="Montserrat" w:cs="Montserrat Medium"/>
          <w:sz w:val="24"/>
          <w:szCs w:val="24"/>
        </w:rPr>
      </w:pPr>
      <w:r w:rsidRPr="0033161B">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C4075B">
        <w:rPr>
          <w:rFonts w:ascii="Montserrat" w:eastAsia="Montserrat Medium" w:hAnsi="Montserrat" w:cs="Montserrat Medium"/>
          <w:b/>
          <w:bCs/>
          <w:color w:val="000000"/>
          <w:sz w:val="16"/>
          <w:szCs w:val="16"/>
        </w:rPr>
        <w:t>recepción</w:t>
      </w:r>
      <w:r w:rsidRPr="0033161B">
        <w:rPr>
          <w:rFonts w:ascii="Montserrat" w:eastAsia="Montserrat Medium" w:hAnsi="Montserrat" w:cs="Montserrat Medium"/>
          <w:color w:val="000000"/>
          <w:sz w:val="16"/>
          <w:szCs w:val="16"/>
        </w:rPr>
        <w:t xml:space="preserve"> </w:t>
      </w:r>
      <w:r w:rsidRPr="0033161B">
        <w:rPr>
          <w:rFonts w:ascii="Montserrat" w:eastAsia="Montserrat Medium" w:hAnsi="Montserrat" w:cs="Montserrat Medium"/>
          <w:b/>
          <w:bCs/>
          <w:color w:val="000000"/>
          <w:sz w:val="16"/>
          <w:szCs w:val="16"/>
        </w:rPr>
        <w:t xml:space="preserve">comprobable, </w:t>
      </w:r>
      <w:r w:rsidRPr="0033161B">
        <w:rPr>
          <w:rFonts w:ascii="Montserrat" w:eastAsia="Montserrat Medium" w:hAnsi="Montserrat" w:cs="Montserrat Medium"/>
          <w:color w:val="000000"/>
          <w:sz w:val="16"/>
          <w:szCs w:val="16"/>
        </w:rPr>
        <w:t>admitiendo el cliente los cargos de cancelación establecidos a continuación:</w:t>
      </w:r>
    </w:p>
    <w:p w14:paraId="0B414102" w14:textId="77777777" w:rsidR="00831ED7" w:rsidRPr="00F419C3" w:rsidRDefault="00831ED7" w:rsidP="00831ED7">
      <w:pPr>
        <w:spacing w:line="240" w:lineRule="auto"/>
        <w:rPr>
          <w:rFonts w:ascii="Montserrat" w:eastAsia="Montserrat Medium" w:hAnsi="Montserrat" w:cs="Montserrat Medium"/>
          <w:sz w:val="24"/>
          <w:szCs w:val="24"/>
        </w:rPr>
      </w:pPr>
    </w:p>
    <w:p w14:paraId="6167AEF5" w14:textId="77777777" w:rsidR="00831ED7" w:rsidRDefault="00831ED7" w:rsidP="00831ED7">
      <w:pPr>
        <w:pStyle w:val="Default"/>
        <w:numPr>
          <w:ilvl w:val="0"/>
          <w:numId w:val="1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1AFE6E9" w14:textId="77777777" w:rsidR="00831ED7" w:rsidRDefault="00831ED7" w:rsidP="00831ED7">
      <w:pPr>
        <w:pStyle w:val="Default"/>
        <w:numPr>
          <w:ilvl w:val="0"/>
          <w:numId w:val="1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2ECCC33" w14:textId="01283945" w:rsidR="00831ED7" w:rsidRPr="0033161B" w:rsidRDefault="00831ED7" w:rsidP="002C1434">
      <w:pPr>
        <w:pStyle w:val="Default"/>
        <w:numPr>
          <w:ilvl w:val="0"/>
          <w:numId w:val="1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831ED7" w:rsidRPr="0033161B" w:rsidSect="007660E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2C58" w14:textId="77777777" w:rsidR="00536906" w:rsidRDefault="00536906" w:rsidP="007660E8">
      <w:pPr>
        <w:spacing w:line="240" w:lineRule="auto"/>
      </w:pPr>
      <w:r>
        <w:separator/>
      </w:r>
    </w:p>
  </w:endnote>
  <w:endnote w:type="continuationSeparator" w:id="0">
    <w:p w14:paraId="43C6FED6" w14:textId="77777777" w:rsidR="00536906" w:rsidRDefault="00536906"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6E98" w14:textId="77777777" w:rsidR="00DC0E87" w:rsidRDefault="00DC0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3B067587" w:rsidR="007660E8" w:rsidRDefault="00DC0E87">
    <w:pPr>
      <w:pStyle w:val="Piedepgina"/>
    </w:pPr>
    <w:r>
      <w:rPr>
        <w:noProof/>
      </w:rPr>
      <w:drawing>
        <wp:anchor distT="0" distB="0" distL="114300" distR="114300" simplePos="0" relativeHeight="251664384" behindDoc="0" locked="0" layoutInCell="1" hidden="0" allowOverlap="1" wp14:anchorId="01D79B95" wp14:editId="1EB58FB8">
          <wp:simplePos x="0" y="0"/>
          <wp:positionH relativeFrom="margin">
            <wp:posOffset>500865</wp:posOffset>
          </wp:positionH>
          <wp:positionV relativeFrom="paragraph">
            <wp:posOffset>-227222</wp:posOffset>
          </wp:positionV>
          <wp:extent cx="5712432" cy="789120"/>
          <wp:effectExtent l="0" t="0" r="3175" b="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757187" cy="795303"/>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797E" w14:textId="77777777" w:rsidR="00DC0E87" w:rsidRDefault="00DC0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CF2A3" w14:textId="77777777" w:rsidR="00536906" w:rsidRDefault="00536906" w:rsidP="007660E8">
      <w:pPr>
        <w:spacing w:line="240" w:lineRule="auto"/>
      </w:pPr>
      <w:r>
        <w:separator/>
      </w:r>
    </w:p>
  </w:footnote>
  <w:footnote w:type="continuationSeparator" w:id="0">
    <w:p w14:paraId="7BEEDC14" w14:textId="77777777" w:rsidR="00536906" w:rsidRDefault="00536906"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D697" w14:textId="77777777" w:rsidR="00DC0E87" w:rsidRDefault="00DC0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E32B" w14:textId="78F9829F" w:rsidR="00DA15C5" w:rsidRDefault="00510427" w:rsidP="008000E1">
    <w:pPr>
      <w:pStyle w:val="Encabezado"/>
      <w:tabs>
        <w:tab w:val="clear" w:pos="4419"/>
        <w:tab w:val="clear" w:pos="8838"/>
        <w:tab w:val="center" w:pos="1289"/>
        <w:tab w:val="left" w:pos="1730"/>
      </w:tabs>
    </w:pPr>
    <w:r>
      <w:rPr>
        <w:noProof/>
      </w:rPr>
      <mc:AlternateContent>
        <mc:Choice Requires="wps">
          <w:drawing>
            <wp:anchor distT="0" distB="0" distL="114300" distR="114300" simplePos="0" relativeHeight="251662336" behindDoc="0" locked="0" layoutInCell="1" allowOverlap="1" wp14:anchorId="395E30DB" wp14:editId="0D94F964">
              <wp:simplePos x="0" y="0"/>
              <wp:positionH relativeFrom="margin">
                <wp:align>right</wp:align>
              </wp:positionH>
              <wp:positionV relativeFrom="paragraph">
                <wp:posOffset>-248401</wp:posOffset>
              </wp:positionV>
              <wp:extent cx="1828800" cy="281305"/>
              <wp:effectExtent l="0" t="0" r="0" b="4445"/>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281305"/>
                      </a:xfrm>
                      <a:prstGeom prst="rect">
                        <a:avLst/>
                      </a:prstGeom>
                      <a:noFill/>
                      <a:ln>
                        <a:noFill/>
                      </a:ln>
                    </wps:spPr>
                    <wps:txbx>
                      <w:txbxContent>
                        <w:p w14:paraId="30DF0994" w14:textId="77777777" w:rsidR="00DA15C5" w:rsidRPr="00DA15C5" w:rsidRDefault="00DA15C5" w:rsidP="00DA15C5">
                          <w:pPr>
                            <w:spacing w:line="240" w:lineRule="auto"/>
                            <w:rPr>
                              <w:rFonts w:eastAsia="Times New Roman"/>
                              <w:color w:val="006100"/>
                              <w:lang w:val="es-MX"/>
                            </w:rPr>
                          </w:pPr>
                          <w:r w:rsidRPr="00DA15C5">
                            <w:rPr>
                              <w:rFonts w:eastAsia="Times New Roman"/>
                              <w:color w:val="006100"/>
                              <w:sz w:val="28"/>
                              <w:szCs w:val="28"/>
                              <w:lang w:val="es-MX"/>
                            </w:rPr>
                            <w:t>VVER017-ME</w:t>
                          </w:r>
                        </w:p>
                        <w:p w14:paraId="78381EB3" w14:textId="4715F82F" w:rsidR="00DA15C5" w:rsidRPr="00DA15C5" w:rsidRDefault="00DA15C5" w:rsidP="00DA15C5">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E30DB" id="_x0000_t202" coordsize="21600,21600" o:spt="202" path="m,l,21600r21600,l21600,xe">
              <v:stroke joinstyle="miter"/>
              <v:path gradientshapeok="t" o:connecttype="rect"/>
            </v:shapetype>
            <v:shape id="Cuadro de texto 5" o:spid="_x0000_s1026" type="#_x0000_t202" style="position:absolute;margin-left:92.8pt;margin-top:-19.55pt;width:2in;height:22.15pt;z-index:2516623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" filled="f" stroked="f">
              <v:textbox>
                <w:txbxContent>
                  <w:p w14:paraId="30DF0994" w14:textId="77777777" w:rsidR="00DA15C5" w:rsidRPr="00DA15C5" w:rsidRDefault="00DA15C5" w:rsidP="00DA15C5">
                    <w:pPr>
                      <w:spacing w:line="240" w:lineRule="auto"/>
                      <w:rPr>
                        <w:rFonts w:eastAsia="Times New Roman"/>
                        <w:color w:val="006100"/>
                        <w:lang w:val="es-MX"/>
                      </w:rPr>
                    </w:pPr>
                    <w:r w:rsidRPr="00DA15C5">
                      <w:rPr>
                        <w:rFonts w:eastAsia="Times New Roman"/>
                        <w:color w:val="006100"/>
                        <w:sz w:val="28"/>
                        <w:szCs w:val="28"/>
                        <w:lang w:val="es-MX"/>
                      </w:rPr>
                      <w:t>VVER017-ME</w:t>
                    </w:r>
                  </w:p>
                  <w:p w14:paraId="78381EB3" w14:textId="4715F82F" w:rsidR="00DA15C5" w:rsidRPr="00DA15C5" w:rsidRDefault="00DA15C5" w:rsidP="00DA15C5">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DA15C5">
      <w:rPr>
        <w:noProof/>
      </w:rPr>
      <w:drawing>
        <wp:anchor distT="0" distB="0" distL="114300" distR="114300" simplePos="0" relativeHeight="251658240" behindDoc="0" locked="0" layoutInCell="1" allowOverlap="1" wp14:anchorId="57EE6F81" wp14:editId="54C25EDB">
          <wp:simplePos x="0" y="0"/>
          <wp:positionH relativeFrom="margin">
            <wp:posOffset>351155</wp:posOffset>
          </wp:positionH>
          <wp:positionV relativeFrom="paragraph">
            <wp:posOffset>-414362</wp:posOffset>
          </wp:positionV>
          <wp:extent cx="4764405" cy="124079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764405"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C3ABD63" w14:textId="77777777" w:rsidR="00DA15C5" w:rsidRDefault="00DA15C5" w:rsidP="008000E1">
    <w:pPr>
      <w:pStyle w:val="Encabezado"/>
      <w:tabs>
        <w:tab w:val="clear" w:pos="4419"/>
        <w:tab w:val="clear" w:pos="8838"/>
        <w:tab w:val="center" w:pos="1289"/>
        <w:tab w:val="left" w:pos="1730"/>
      </w:tabs>
    </w:pPr>
  </w:p>
  <w:p w14:paraId="44BE91C8" w14:textId="408FD5BE" w:rsidR="007660E8" w:rsidRDefault="008000E1" w:rsidP="008000E1">
    <w:pPr>
      <w:pStyle w:val="Encabezado"/>
      <w:tabs>
        <w:tab w:val="clear" w:pos="4419"/>
        <w:tab w:val="clear" w:pos="8838"/>
        <w:tab w:val="center" w:pos="1289"/>
        <w:tab w:val="left" w:pos="1730"/>
      </w:tabs>
    </w:pPr>
    <w:r>
      <w:tab/>
    </w:r>
    <w:r>
      <w:tab/>
    </w:r>
  </w:p>
  <w:p w14:paraId="48A23603" w14:textId="72EFA6BB" w:rsidR="007660E8" w:rsidRDefault="007660E8">
    <w:pPr>
      <w:pStyle w:val="Encabezado"/>
    </w:pPr>
  </w:p>
  <w:p w14:paraId="0C7127B4" w14:textId="6F91E355" w:rsidR="007660E8" w:rsidRDefault="007660E8">
    <w:pPr>
      <w:pStyle w:val="Encabezado"/>
    </w:pPr>
  </w:p>
  <w:p w14:paraId="4ACB29E4" w14:textId="77777777" w:rsidR="00510427" w:rsidRDefault="005104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1EDF" w14:textId="77777777" w:rsidR="00DC0E87" w:rsidRDefault="00DC0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2733791">
    <w:abstractNumId w:val="1"/>
  </w:num>
  <w:num w:numId="2" w16cid:durableId="1154368791">
    <w:abstractNumId w:val="11"/>
  </w:num>
  <w:num w:numId="3" w16cid:durableId="402602011">
    <w:abstractNumId w:val="9"/>
  </w:num>
  <w:num w:numId="4" w16cid:durableId="1403722688">
    <w:abstractNumId w:val="3"/>
  </w:num>
  <w:num w:numId="5" w16cid:durableId="338120637">
    <w:abstractNumId w:val="6"/>
  </w:num>
  <w:num w:numId="6" w16cid:durableId="518617017">
    <w:abstractNumId w:val="10"/>
  </w:num>
  <w:num w:numId="7" w16cid:durableId="1234194379">
    <w:abstractNumId w:val="8"/>
  </w:num>
  <w:num w:numId="8" w16cid:durableId="948315791">
    <w:abstractNumId w:val="2"/>
  </w:num>
  <w:num w:numId="9" w16cid:durableId="1633485671">
    <w:abstractNumId w:val="5"/>
  </w:num>
  <w:num w:numId="10" w16cid:durableId="1363167611">
    <w:abstractNumId w:val="0"/>
  </w:num>
  <w:num w:numId="11" w16cid:durableId="1864320477">
    <w:abstractNumId w:val="7"/>
  </w:num>
  <w:num w:numId="12" w16cid:durableId="83502863">
    <w:abstractNumId w:val="4"/>
  </w:num>
  <w:num w:numId="13" w16cid:durableId="2036148904">
    <w:abstractNumId w:val="13"/>
  </w:num>
  <w:num w:numId="14" w16cid:durableId="21944206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6D1F"/>
    <w:rsid w:val="00011DB2"/>
    <w:rsid w:val="00011E31"/>
    <w:rsid w:val="000159BB"/>
    <w:rsid w:val="00031831"/>
    <w:rsid w:val="0003571A"/>
    <w:rsid w:val="000415AD"/>
    <w:rsid w:val="00046C23"/>
    <w:rsid w:val="0005402E"/>
    <w:rsid w:val="00056330"/>
    <w:rsid w:val="00066736"/>
    <w:rsid w:val="00072D8B"/>
    <w:rsid w:val="000816ED"/>
    <w:rsid w:val="00083E4A"/>
    <w:rsid w:val="00091F2A"/>
    <w:rsid w:val="00093FA7"/>
    <w:rsid w:val="000B3E1D"/>
    <w:rsid w:val="000B5D6D"/>
    <w:rsid w:val="000B620A"/>
    <w:rsid w:val="000B6F23"/>
    <w:rsid w:val="000C1B4B"/>
    <w:rsid w:val="000C6383"/>
    <w:rsid w:val="000C69F8"/>
    <w:rsid w:val="000D6015"/>
    <w:rsid w:val="000D70BB"/>
    <w:rsid w:val="000E0BFA"/>
    <w:rsid w:val="00103CBE"/>
    <w:rsid w:val="00114B69"/>
    <w:rsid w:val="00122C83"/>
    <w:rsid w:val="0012480F"/>
    <w:rsid w:val="00124D9E"/>
    <w:rsid w:val="00127969"/>
    <w:rsid w:val="0013541A"/>
    <w:rsid w:val="00145F1C"/>
    <w:rsid w:val="00146AF3"/>
    <w:rsid w:val="00146BDE"/>
    <w:rsid w:val="001522E1"/>
    <w:rsid w:val="0015477C"/>
    <w:rsid w:val="001564D5"/>
    <w:rsid w:val="001661F6"/>
    <w:rsid w:val="00167813"/>
    <w:rsid w:val="001708A2"/>
    <w:rsid w:val="00171B63"/>
    <w:rsid w:val="00175DAF"/>
    <w:rsid w:val="001763ED"/>
    <w:rsid w:val="001822DB"/>
    <w:rsid w:val="001B2D49"/>
    <w:rsid w:val="001B58F7"/>
    <w:rsid w:val="001D6D64"/>
    <w:rsid w:val="001E3BA8"/>
    <w:rsid w:val="001F4075"/>
    <w:rsid w:val="001F5F94"/>
    <w:rsid w:val="002127F6"/>
    <w:rsid w:val="002263B2"/>
    <w:rsid w:val="00235F79"/>
    <w:rsid w:val="00244F33"/>
    <w:rsid w:val="00245F48"/>
    <w:rsid w:val="002739B6"/>
    <w:rsid w:val="0027431F"/>
    <w:rsid w:val="00276EE9"/>
    <w:rsid w:val="00281B88"/>
    <w:rsid w:val="002B6653"/>
    <w:rsid w:val="002C04EF"/>
    <w:rsid w:val="002C1434"/>
    <w:rsid w:val="002E194E"/>
    <w:rsid w:val="002F1D8E"/>
    <w:rsid w:val="00304FD7"/>
    <w:rsid w:val="00306A0D"/>
    <w:rsid w:val="00314C5E"/>
    <w:rsid w:val="00326160"/>
    <w:rsid w:val="0033161B"/>
    <w:rsid w:val="003701D0"/>
    <w:rsid w:val="00371ADA"/>
    <w:rsid w:val="00374C86"/>
    <w:rsid w:val="003750E9"/>
    <w:rsid w:val="003762DB"/>
    <w:rsid w:val="0038300E"/>
    <w:rsid w:val="00394A4D"/>
    <w:rsid w:val="003A1C28"/>
    <w:rsid w:val="003B5E53"/>
    <w:rsid w:val="003C1E6B"/>
    <w:rsid w:val="003C6980"/>
    <w:rsid w:val="003C6F5C"/>
    <w:rsid w:val="003C76B5"/>
    <w:rsid w:val="003E5B7C"/>
    <w:rsid w:val="003F013E"/>
    <w:rsid w:val="00410362"/>
    <w:rsid w:val="00452B61"/>
    <w:rsid w:val="00473006"/>
    <w:rsid w:val="0047486B"/>
    <w:rsid w:val="0047678B"/>
    <w:rsid w:val="00480C34"/>
    <w:rsid w:val="0049335B"/>
    <w:rsid w:val="00495536"/>
    <w:rsid w:val="004A46A8"/>
    <w:rsid w:val="004B085E"/>
    <w:rsid w:val="004C465D"/>
    <w:rsid w:val="004D0BB9"/>
    <w:rsid w:val="004E74A3"/>
    <w:rsid w:val="004F0E94"/>
    <w:rsid w:val="004F247A"/>
    <w:rsid w:val="004F66D4"/>
    <w:rsid w:val="004F7F97"/>
    <w:rsid w:val="005066E8"/>
    <w:rsid w:val="00510427"/>
    <w:rsid w:val="0051405C"/>
    <w:rsid w:val="005359F8"/>
    <w:rsid w:val="00536906"/>
    <w:rsid w:val="00536E17"/>
    <w:rsid w:val="00541836"/>
    <w:rsid w:val="00542745"/>
    <w:rsid w:val="00544581"/>
    <w:rsid w:val="005474E8"/>
    <w:rsid w:val="0057034B"/>
    <w:rsid w:val="00575F3C"/>
    <w:rsid w:val="00586286"/>
    <w:rsid w:val="0058641C"/>
    <w:rsid w:val="005953C6"/>
    <w:rsid w:val="005A3B0F"/>
    <w:rsid w:val="005A4754"/>
    <w:rsid w:val="005B077C"/>
    <w:rsid w:val="005C64E1"/>
    <w:rsid w:val="005D641E"/>
    <w:rsid w:val="005D73C9"/>
    <w:rsid w:val="005E7EBC"/>
    <w:rsid w:val="005F2C96"/>
    <w:rsid w:val="00601F75"/>
    <w:rsid w:val="00625D9C"/>
    <w:rsid w:val="00626277"/>
    <w:rsid w:val="006329EE"/>
    <w:rsid w:val="006425F6"/>
    <w:rsid w:val="0065014C"/>
    <w:rsid w:val="00651DDA"/>
    <w:rsid w:val="0067460E"/>
    <w:rsid w:val="0067598E"/>
    <w:rsid w:val="006854E8"/>
    <w:rsid w:val="006867E7"/>
    <w:rsid w:val="0069028B"/>
    <w:rsid w:val="00691782"/>
    <w:rsid w:val="00693038"/>
    <w:rsid w:val="006A28DD"/>
    <w:rsid w:val="006A648C"/>
    <w:rsid w:val="006B1EC3"/>
    <w:rsid w:val="006D2076"/>
    <w:rsid w:val="006D7125"/>
    <w:rsid w:val="006E7829"/>
    <w:rsid w:val="006F2061"/>
    <w:rsid w:val="006F5024"/>
    <w:rsid w:val="006F7AA5"/>
    <w:rsid w:val="00721013"/>
    <w:rsid w:val="00726CCE"/>
    <w:rsid w:val="00731CD0"/>
    <w:rsid w:val="00735D84"/>
    <w:rsid w:val="00750FFF"/>
    <w:rsid w:val="007511DC"/>
    <w:rsid w:val="00756528"/>
    <w:rsid w:val="007660E8"/>
    <w:rsid w:val="00771254"/>
    <w:rsid w:val="007713D7"/>
    <w:rsid w:val="00773D28"/>
    <w:rsid w:val="00780615"/>
    <w:rsid w:val="007825D0"/>
    <w:rsid w:val="0079467E"/>
    <w:rsid w:val="007B2542"/>
    <w:rsid w:val="007C26BA"/>
    <w:rsid w:val="007C7B30"/>
    <w:rsid w:val="007D0340"/>
    <w:rsid w:val="007F2C89"/>
    <w:rsid w:val="008000E1"/>
    <w:rsid w:val="00802037"/>
    <w:rsid w:val="00811B98"/>
    <w:rsid w:val="0082473E"/>
    <w:rsid w:val="00831ED7"/>
    <w:rsid w:val="008335DD"/>
    <w:rsid w:val="00835731"/>
    <w:rsid w:val="008450F1"/>
    <w:rsid w:val="008510F7"/>
    <w:rsid w:val="00851E3D"/>
    <w:rsid w:val="00854223"/>
    <w:rsid w:val="00857F44"/>
    <w:rsid w:val="008670C8"/>
    <w:rsid w:val="00867579"/>
    <w:rsid w:val="008675A3"/>
    <w:rsid w:val="008A19F0"/>
    <w:rsid w:val="008B4FBE"/>
    <w:rsid w:val="008B75AC"/>
    <w:rsid w:val="008B7BF3"/>
    <w:rsid w:val="008C6CBB"/>
    <w:rsid w:val="008D0395"/>
    <w:rsid w:val="008E2D98"/>
    <w:rsid w:val="00920CF4"/>
    <w:rsid w:val="00923700"/>
    <w:rsid w:val="00924D2E"/>
    <w:rsid w:val="00946E42"/>
    <w:rsid w:val="00951DA7"/>
    <w:rsid w:val="00954C90"/>
    <w:rsid w:val="00955ED0"/>
    <w:rsid w:val="00957614"/>
    <w:rsid w:val="00963058"/>
    <w:rsid w:val="00972AD1"/>
    <w:rsid w:val="009803D6"/>
    <w:rsid w:val="009838E1"/>
    <w:rsid w:val="009B7E9D"/>
    <w:rsid w:val="009C029E"/>
    <w:rsid w:val="009E3A74"/>
    <w:rsid w:val="00A058B1"/>
    <w:rsid w:val="00A06377"/>
    <w:rsid w:val="00A07AF0"/>
    <w:rsid w:val="00A27D12"/>
    <w:rsid w:val="00A52084"/>
    <w:rsid w:val="00A53647"/>
    <w:rsid w:val="00A55584"/>
    <w:rsid w:val="00A701C6"/>
    <w:rsid w:val="00A73826"/>
    <w:rsid w:val="00A80186"/>
    <w:rsid w:val="00A83E53"/>
    <w:rsid w:val="00A8491F"/>
    <w:rsid w:val="00A850EF"/>
    <w:rsid w:val="00A97A2A"/>
    <w:rsid w:val="00AA0920"/>
    <w:rsid w:val="00AA5BB4"/>
    <w:rsid w:val="00AA70D4"/>
    <w:rsid w:val="00AA7460"/>
    <w:rsid w:val="00AC3F92"/>
    <w:rsid w:val="00AC410E"/>
    <w:rsid w:val="00AC5087"/>
    <w:rsid w:val="00AE7F28"/>
    <w:rsid w:val="00AF046A"/>
    <w:rsid w:val="00B017CD"/>
    <w:rsid w:val="00B020F3"/>
    <w:rsid w:val="00B16961"/>
    <w:rsid w:val="00B326C8"/>
    <w:rsid w:val="00B4049D"/>
    <w:rsid w:val="00B51608"/>
    <w:rsid w:val="00B53EAA"/>
    <w:rsid w:val="00B660E5"/>
    <w:rsid w:val="00BA06DB"/>
    <w:rsid w:val="00BA0C96"/>
    <w:rsid w:val="00BA52D4"/>
    <w:rsid w:val="00BB5E85"/>
    <w:rsid w:val="00BD0E03"/>
    <w:rsid w:val="00C0511D"/>
    <w:rsid w:val="00C06FC6"/>
    <w:rsid w:val="00C102F5"/>
    <w:rsid w:val="00C1179A"/>
    <w:rsid w:val="00C22D1E"/>
    <w:rsid w:val="00C30D2D"/>
    <w:rsid w:val="00C4075B"/>
    <w:rsid w:val="00C42999"/>
    <w:rsid w:val="00C67F00"/>
    <w:rsid w:val="00C70BAB"/>
    <w:rsid w:val="00C73709"/>
    <w:rsid w:val="00C777D8"/>
    <w:rsid w:val="00C86E53"/>
    <w:rsid w:val="00C9192D"/>
    <w:rsid w:val="00CA5686"/>
    <w:rsid w:val="00CA6051"/>
    <w:rsid w:val="00CB054E"/>
    <w:rsid w:val="00CB3675"/>
    <w:rsid w:val="00CC06A9"/>
    <w:rsid w:val="00CF1CAB"/>
    <w:rsid w:val="00CF3642"/>
    <w:rsid w:val="00D140E2"/>
    <w:rsid w:val="00D23023"/>
    <w:rsid w:val="00D234E2"/>
    <w:rsid w:val="00D2529A"/>
    <w:rsid w:val="00D3516E"/>
    <w:rsid w:val="00D4645C"/>
    <w:rsid w:val="00D47C3B"/>
    <w:rsid w:val="00D54C1F"/>
    <w:rsid w:val="00D61A8E"/>
    <w:rsid w:val="00D666A0"/>
    <w:rsid w:val="00D67F24"/>
    <w:rsid w:val="00D713AB"/>
    <w:rsid w:val="00D735BC"/>
    <w:rsid w:val="00D905D8"/>
    <w:rsid w:val="00DA15C5"/>
    <w:rsid w:val="00DA1CE4"/>
    <w:rsid w:val="00DC0E87"/>
    <w:rsid w:val="00DC59E6"/>
    <w:rsid w:val="00DD0D9C"/>
    <w:rsid w:val="00DD3FB3"/>
    <w:rsid w:val="00DF027E"/>
    <w:rsid w:val="00E14D5C"/>
    <w:rsid w:val="00E166AE"/>
    <w:rsid w:val="00E17FAE"/>
    <w:rsid w:val="00E37664"/>
    <w:rsid w:val="00E536C1"/>
    <w:rsid w:val="00E623F4"/>
    <w:rsid w:val="00E64F97"/>
    <w:rsid w:val="00E84B0B"/>
    <w:rsid w:val="00EA543B"/>
    <w:rsid w:val="00EA54F8"/>
    <w:rsid w:val="00EE010F"/>
    <w:rsid w:val="00EE74B4"/>
    <w:rsid w:val="00F02F94"/>
    <w:rsid w:val="00F06CD8"/>
    <w:rsid w:val="00F06D3F"/>
    <w:rsid w:val="00F25D9B"/>
    <w:rsid w:val="00F3359E"/>
    <w:rsid w:val="00F53331"/>
    <w:rsid w:val="00F550C5"/>
    <w:rsid w:val="00F550E1"/>
    <w:rsid w:val="00F623E3"/>
    <w:rsid w:val="00F7151F"/>
    <w:rsid w:val="00F7614B"/>
    <w:rsid w:val="00F907C4"/>
    <w:rsid w:val="00F90CE6"/>
    <w:rsid w:val="00F9111E"/>
    <w:rsid w:val="00FA519D"/>
    <w:rsid w:val="00FA63F4"/>
    <w:rsid w:val="00FC6C51"/>
    <w:rsid w:val="00FC6DCB"/>
    <w:rsid w:val="00FD7721"/>
    <w:rsid w:val="00FE1E91"/>
    <w:rsid w:val="00FF6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2739B6"/>
    <w:rPr>
      <w:rFonts w:ascii="Arial" w:eastAsia="Arial" w:hAnsi="Arial" w:cs="Arial"/>
      <w:lang w:val="es-419" w:eastAsia="es-MX"/>
    </w:rPr>
  </w:style>
  <w:style w:type="character" w:styleId="Hipervnculo">
    <w:name w:val="Hyperlink"/>
    <w:basedOn w:val="Fuentedeprrafopredeter"/>
    <w:uiPriority w:val="99"/>
    <w:unhideWhenUsed/>
    <w:rsid w:val="002739B6"/>
    <w:rPr>
      <w:color w:val="0563C1" w:themeColor="hyperlink"/>
      <w:u w:val="single"/>
    </w:rPr>
  </w:style>
  <w:style w:type="table" w:styleId="Tablaconcuadrcula">
    <w:name w:val="Table Grid"/>
    <w:basedOn w:val="Tablanormal"/>
    <w:uiPriority w:val="39"/>
    <w:rsid w:val="00BD0E03"/>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3709"/>
    <w:rPr>
      <w:sz w:val="16"/>
      <w:szCs w:val="16"/>
    </w:rPr>
  </w:style>
  <w:style w:type="paragraph" w:styleId="Textocomentario">
    <w:name w:val="annotation text"/>
    <w:basedOn w:val="Normal"/>
    <w:link w:val="TextocomentarioCar"/>
    <w:uiPriority w:val="99"/>
    <w:unhideWhenUsed/>
    <w:rsid w:val="00C73709"/>
    <w:pPr>
      <w:spacing w:line="240" w:lineRule="auto"/>
    </w:pPr>
    <w:rPr>
      <w:sz w:val="20"/>
      <w:szCs w:val="20"/>
    </w:rPr>
  </w:style>
  <w:style w:type="character" w:customStyle="1" w:styleId="TextocomentarioCar">
    <w:name w:val="Texto comentario Car"/>
    <w:basedOn w:val="Fuentedeprrafopredeter"/>
    <w:link w:val="Textocomentario"/>
    <w:uiPriority w:val="99"/>
    <w:rsid w:val="00C73709"/>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C73709"/>
    <w:rPr>
      <w:b/>
      <w:bCs/>
    </w:rPr>
  </w:style>
  <w:style w:type="character" w:customStyle="1" w:styleId="AsuntodelcomentarioCar">
    <w:name w:val="Asunto del comentario Car"/>
    <w:basedOn w:val="TextocomentarioCar"/>
    <w:link w:val="Asuntodelcomentario"/>
    <w:uiPriority w:val="99"/>
    <w:semiHidden/>
    <w:rsid w:val="00C73709"/>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756289195">
      <w:bodyDiv w:val="1"/>
      <w:marLeft w:val="0"/>
      <w:marRight w:val="0"/>
      <w:marTop w:val="0"/>
      <w:marBottom w:val="0"/>
      <w:divBdr>
        <w:top w:val="none" w:sz="0" w:space="0" w:color="auto"/>
        <w:left w:val="none" w:sz="0" w:space="0" w:color="auto"/>
        <w:bottom w:val="none" w:sz="0" w:space="0" w:color="auto"/>
        <w:right w:val="none" w:sz="0" w:space="0" w:color="auto"/>
      </w:divBdr>
      <w:divsChild>
        <w:div w:id="1224564092">
          <w:marLeft w:val="0"/>
          <w:marRight w:val="0"/>
          <w:marTop w:val="0"/>
          <w:marBottom w:val="0"/>
          <w:divBdr>
            <w:top w:val="none" w:sz="0" w:space="0" w:color="auto"/>
            <w:left w:val="none" w:sz="0" w:space="0" w:color="auto"/>
            <w:bottom w:val="none" w:sz="0" w:space="0" w:color="auto"/>
            <w:right w:val="none" w:sz="0" w:space="0" w:color="auto"/>
          </w:divBdr>
        </w:div>
        <w:div w:id="276955875">
          <w:marLeft w:val="0"/>
          <w:marRight w:val="0"/>
          <w:marTop w:val="0"/>
          <w:marBottom w:val="0"/>
          <w:divBdr>
            <w:top w:val="none" w:sz="0" w:space="0" w:color="auto"/>
            <w:left w:val="none" w:sz="0" w:space="0" w:color="auto"/>
            <w:bottom w:val="none" w:sz="0" w:space="0" w:color="auto"/>
            <w:right w:val="none" w:sz="0" w:space="0" w:color="auto"/>
          </w:divBdr>
        </w:div>
        <w:div w:id="1219130294">
          <w:marLeft w:val="0"/>
          <w:marRight w:val="0"/>
          <w:marTop w:val="0"/>
          <w:marBottom w:val="0"/>
          <w:divBdr>
            <w:top w:val="none" w:sz="0" w:space="0" w:color="auto"/>
            <w:left w:val="none" w:sz="0" w:space="0" w:color="auto"/>
            <w:bottom w:val="none" w:sz="0" w:space="0" w:color="auto"/>
            <w:right w:val="none" w:sz="0" w:space="0" w:color="auto"/>
          </w:divBdr>
        </w:div>
        <w:div w:id="650524670">
          <w:marLeft w:val="0"/>
          <w:marRight w:val="0"/>
          <w:marTop w:val="0"/>
          <w:marBottom w:val="0"/>
          <w:divBdr>
            <w:top w:val="none" w:sz="0" w:space="0" w:color="auto"/>
            <w:left w:val="none" w:sz="0" w:space="0" w:color="auto"/>
            <w:bottom w:val="none" w:sz="0" w:space="0" w:color="auto"/>
            <w:right w:val="none" w:sz="0" w:space="0" w:color="auto"/>
          </w:divBdr>
          <w:divsChild>
            <w:div w:id="6491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608">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inm/articulos/en-estas-vacaciones-el-formato-sam-es-la-mejor-compania-194643"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6</Pages>
  <Words>2358</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157</cp:revision>
  <dcterms:created xsi:type="dcterms:W3CDTF">2021-11-22T04:33:00Z</dcterms:created>
  <dcterms:modified xsi:type="dcterms:W3CDTF">2025-03-24T23:28:00Z</dcterms:modified>
</cp:coreProperties>
</file>